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0001734563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5"/>
        <w:gridCol w:w="4700"/>
      </w:tblGrid>
      <w:tr>
        <w:trPr/>
        <w:tc>
          <w:tcPr>
            <w:tcW w:w="5505" w:type="dxa"/>
            <w:tcBorders/>
            <w:vAlign w:val="center"/>
          </w:tcPr>
          <w:p>
            <w:pPr>
              <w:pStyle w:val="TableContents"/>
              <w:bidi w:val="0"/>
              <w:spacing w:before="0" w:after="283"/>
              <w:jc w:val="left"/>
              <w:rPr/>
            </w:pPr>
            <w:r>
              <w:rPr/>
              <w:t>Name of Issuer</w:t>
            </w:r>
          </w:p>
        </w:tc>
        <w:tc>
          <w:tcPr>
            <w:tcW w:w="4700" w:type="dxa"/>
            <w:tcBorders/>
            <w:vAlign w:val="center"/>
          </w:tcPr>
          <w:p>
            <w:pPr>
              <w:pStyle w:val="TableContents"/>
              <w:bidi w:val="0"/>
              <w:spacing w:before="0" w:after="0"/>
              <w:jc w:val="left"/>
              <w:rPr/>
            </w:pPr>
            <w:r>
              <w:rPr/>
              <w:t>DROPBOX INC CL A</w:t>
            </w:r>
          </w:p>
        </w:tc>
      </w:tr>
      <w:tr>
        <w:trPr/>
        <w:tc>
          <w:tcPr>
            <w:tcW w:w="5505" w:type="dxa"/>
            <w:tcBorders/>
            <w:vAlign w:val="center"/>
          </w:tcPr>
          <w:p>
            <w:pPr>
              <w:pStyle w:val="TableContents"/>
              <w:bidi w:val="0"/>
              <w:spacing w:before="0" w:after="283"/>
              <w:jc w:val="left"/>
              <w:rPr/>
            </w:pPr>
            <w:r>
              <w:rPr/>
              <w:t>SEC File Number</w:t>
            </w:r>
          </w:p>
        </w:tc>
        <w:tc>
          <w:tcPr>
            <w:tcW w:w="4700" w:type="dxa"/>
            <w:tcBorders/>
            <w:vAlign w:val="center"/>
          </w:tcPr>
          <w:p>
            <w:pPr>
              <w:pStyle w:val="TableContents"/>
              <w:bidi w:val="0"/>
              <w:spacing w:before="0" w:after="0"/>
              <w:jc w:val="left"/>
              <w:rPr/>
            </w:pPr>
            <w:r>
              <w:rPr/>
              <w:t>001-38434</w:t>
            </w:r>
          </w:p>
        </w:tc>
      </w:tr>
      <w:tr>
        <w:trPr/>
        <w:tc>
          <w:tcPr>
            <w:tcW w:w="5505" w:type="dxa"/>
            <w:tcBorders/>
            <w:vAlign w:val="center"/>
          </w:tcPr>
          <w:p>
            <w:pPr>
              <w:pStyle w:val="TableContents"/>
              <w:bidi w:val="0"/>
              <w:spacing w:before="0" w:after="283"/>
              <w:jc w:val="left"/>
              <w:rPr/>
            </w:pPr>
            <w:r>
              <w:rPr/>
              <w:t>Address of Issuer</w:t>
            </w:r>
          </w:p>
        </w:tc>
        <w:tc>
          <w:tcPr>
            <w:tcW w:w="4700"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5505" w:type="dxa"/>
            <w:tcBorders/>
            <w:vAlign w:val="center"/>
          </w:tcPr>
          <w:p>
            <w:pPr>
              <w:pStyle w:val="TableContents"/>
              <w:bidi w:val="0"/>
              <w:spacing w:before="0" w:after="283"/>
              <w:jc w:val="left"/>
              <w:rPr/>
            </w:pPr>
            <w:r>
              <w:rPr/>
              <w:t>Phone</w:t>
            </w:r>
          </w:p>
        </w:tc>
        <w:tc>
          <w:tcPr>
            <w:tcW w:w="4700" w:type="dxa"/>
            <w:tcBorders/>
            <w:vAlign w:val="center"/>
          </w:tcPr>
          <w:p>
            <w:pPr>
              <w:pStyle w:val="TableContents"/>
              <w:bidi w:val="0"/>
              <w:spacing w:before="0" w:after="0"/>
              <w:jc w:val="left"/>
              <w:rPr/>
            </w:pPr>
            <w:r>
              <w:rPr/>
              <w:t>4159307766</w:t>
            </w:r>
          </w:p>
        </w:tc>
      </w:tr>
      <w:tr>
        <w:trPr/>
        <w:tc>
          <w:tcPr>
            <w:tcW w:w="5505" w:type="dxa"/>
            <w:tcBorders/>
            <w:vAlign w:val="center"/>
          </w:tcPr>
          <w:p>
            <w:pPr>
              <w:pStyle w:val="TableContents"/>
              <w:bidi w:val="0"/>
              <w:spacing w:before="0" w:after="283"/>
              <w:jc w:val="left"/>
              <w:rPr/>
            </w:pPr>
            <w:r>
              <w:rPr/>
              <w:t>Name of Person for Whose Account the Securities are To Be Sold</w:t>
            </w:r>
          </w:p>
        </w:tc>
        <w:tc>
          <w:tcPr>
            <w:tcW w:w="4700" w:type="dxa"/>
            <w:tcBorders/>
            <w:vAlign w:val="center"/>
          </w:tcPr>
          <w:p>
            <w:pPr>
              <w:pStyle w:val="TableContents"/>
              <w:bidi w:val="0"/>
              <w:spacing w:before="0" w:after="0"/>
              <w:jc w:val="left"/>
              <w:rPr/>
            </w:pPr>
            <w:r>
              <w:rPr/>
              <w:t>ANDREW HOUSTON REVOCABLE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Director</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Officer</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351306</w:t>
            </w:r>
          </w:p>
        </w:tc>
        <w:tc>
          <w:tcPr>
            <w:tcW w:w="1457" w:type="dxa"/>
            <w:tcBorders/>
            <w:vAlign w:val="center"/>
          </w:tcPr>
          <w:p>
            <w:pPr>
              <w:pStyle w:val="TableContents"/>
              <w:bidi w:val="0"/>
              <w:spacing w:before="0" w:after="283"/>
              <w:jc w:val="left"/>
              <w:rPr/>
            </w:pPr>
            <w:r>
              <w:rPr/>
              <w:t>8933711.58</w:t>
            </w:r>
          </w:p>
        </w:tc>
        <w:tc>
          <w:tcPr>
            <w:tcW w:w="1547" w:type="dxa"/>
            <w:tcBorders/>
            <w:vAlign w:val="center"/>
          </w:tcPr>
          <w:p>
            <w:pPr>
              <w:pStyle w:val="TableContents"/>
              <w:bidi w:val="0"/>
              <w:spacing w:before="0" w:after="283"/>
              <w:jc w:val="left"/>
              <w:rPr/>
            </w:pPr>
            <w:r>
              <w:rPr/>
              <w:t>245866446</w:t>
            </w:r>
          </w:p>
        </w:tc>
        <w:tc>
          <w:tcPr>
            <w:tcW w:w="1564" w:type="dxa"/>
            <w:tcBorders/>
            <w:vAlign w:val="center"/>
          </w:tcPr>
          <w:p>
            <w:pPr>
              <w:pStyle w:val="TableContents"/>
              <w:bidi w:val="0"/>
              <w:spacing w:before="0" w:after="283"/>
              <w:jc w:val="left"/>
              <w:rPr/>
            </w:pPr>
            <w:r>
              <w:rPr/>
              <w:t>10/01/2024</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06/25/2007</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351306</w:t>
            </w:r>
          </w:p>
        </w:tc>
        <w:tc>
          <w:tcPr>
            <w:tcW w:w="1078" w:type="dxa"/>
            <w:tcBorders/>
            <w:vAlign w:val="center"/>
          </w:tcPr>
          <w:p>
            <w:pPr>
              <w:pStyle w:val="TableContents"/>
              <w:bidi w:val="0"/>
              <w:spacing w:before="0" w:after="283"/>
              <w:jc w:val="left"/>
              <w:rPr/>
            </w:pPr>
            <w:r>
              <w:rPr/>
              <w:t>06/25/2007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7"/>
        <w:gridCol w:w="2789"/>
        <w:gridCol w:w="915"/>
        <w:gridCol w:w="1523"/>
        <w:gridCol w:w="1801"/>
      </w:tblGrid>
      <w:tr>
        <w:trPr/>
        <w:tc>
          <w:tcPr>
            <w:tcW w:w="3177" w:type="dxa"/>
            <w:tcBorders/>
            <w:vAlign w:val="center"/>
          </w:tcPr>
          <w:p>
            <w:pPr>
              <w:pStyle w:val="TableHeading"/>
              <w:suppressLineNumbers/>
              <w:bidi w:val="0"/>
              <w:spacing w:before="0" w:after="283"/>
              <w:jc w:val="center"/>
              <w:rPr/>
            </w:pPr>
            <w:r>
              <w:rPr/>
              <w:t>Name and Address of Seller</w:t>
            </w:r>
          </w:p>
        </w:tc>
        <w:tc>
          <w:tcPr>
            <w:tcW w:w="2789" w:type="dxa"/>
            <w:tcBorders/>
            <w:vAlign w:val="center"/>
          </w:tcPr>
          <w:p>
            <w:pPr>
              <w:pStyle w:val="TableHeading"/>
              <w:suppressLineNumbers/>
              <w:bidi w:val="0"/>
              <w:spacing w:before="0" w:after="283"/>
              <w:jc w:val="center"/>
              <w:rPr/>
            </w:pPr>
            <w:r>
              <w:rPr/>
              <w:t>Title of Securities Sold</w:t>
            </w:r>
          </w:p>
        </w:tc>
        <w:tc>
          <w:tcPr>
            <w:tcW w:w="915" w:type="dxa"/>
            <w:tcBorders/>
            <w:vAlign w:val="center"/>
          </w:tcPr>
          <w:p>
            <w:pPr>
              <w:pStyle w:val="TableHeading"/>
              <w:suppressLineNumbers/>
              <w:bidi w:val="0"/>
              <w:spacing w:before="0" w:after="283"/>
              <w:jc w:val="center"/>
              <w:rPr/>
            </w:pPr>
            <w:r>
              <w:rPr/>
              <w:t>Date of Sale</w:t>
            </w:r>
          </w:p>
        </w:tc>
        <w:tc>
          <w:tcPr>
            <w:tcW w:w="1523" w:type="dxa"/>
            <w:tcBorders/>
            <w:vAlign w:val="center"/>
          </w:tcPr>
          <w:p>
            <w:pPr>
              <w:pStyle w:val="TableHeading"/>
              <w:suppressLineNumbers/>
              <w:bidi w:val="0"/>
              <w:spacing w:before="0" w:after="283"/>
              <w:jc w:val="center"/>
              <w:rPr/>
            </w:pPr>
            <w:r>
              <w:rPr/>
              <w:t>Amount of Securities Sold</w:t>
            </w:r>
          </w:p>
        </w:tc>
        <w:tc>
          <w:tcPr>
            <w:tcW w:w="1801" w:type="dxa"/>
            <w:tcBorders/>
            <w:vAlign w:val="center"/>
          </w:tcPr>
          <w:p>
            <w:pPr>
              <w:pStyle w:val="TableHeading"/>
              <w:suppressLineNumbers/>
              <w:bidi w:val="0"/>
              <w:spacing w:before="0" w:after="283"/>
              <w:jc w:val="center"/>
              <w:rPr/>
            </w:pPr>
            <w:r>
              <w:rPr/>
              <w:t>Gross Proceeds</w:t>
            </w:r>
          </w:p>
        </w:tc>
      </w:tr>
      <w:tr>
        <w:trPr/>
        <w:tc>
          <w:tcPr>
            <w:tcW w:w="3177" w:type="dxa"/>
            <w:tcBorders/>
            <w:vAlign w:val="center"/>
          </w:tcPr>
          <w:p>
            <w:pPr>
              <w:pStyle w:val="TableContents"/>
              <w:bidi w:val="0"/>
              <w:spacing w:before="0" w:after="283"/>
              <w:jc w:val="left"/>
              <w:rPr/>
            </w:pPr>
            <w:r>
              <w:rPr/>
              <w:t>10b5-1 Sales for ANDREW HOUSTON REVOCABLE TRUST</w:t>
              <w:br/>
              <w:t>1800 Owens Street</w:t>
              <w:br/>
              <w:t>San Francisco   CA   94158</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09/27/2024</w:t>
            </w:r>
          </w:p>
        </w:tc>
        <w:tc>
          <w:tcPr>
            <w:tcW w:w="1523" w:type="dxa"/>
            <w:tcBorders/>
            <w:vAlign w:val="center"/>
          </w:tcPr>
          <w:p>
            <w:pPr>
              <w:pStyle w:val="TableContents"/>
              <w:bidi w:val="0"/>
              <w:spacing w:before="0" w:after="283"/>
              <w:jc w:val="left"/>
              <w:rPr/>
            </w:pPr>
            <w:r>
              <w:rPr/>
              <w:t>132036</w:t>
            </w:r>
          </w:p>
        </w:tc>
        <w:tc>
          <w:tcPr>
            <w:tcW w:w="1801" w:type="dxa"/>
            <w:tcBorders/>
            <w:vAlign w:val="center"/>
          </w:tcPr>
          <w:p>
            <w:pPr>
              <w:pStyle w:val="TableContents"/>
              <w:bidi w:val="0"/>
              <w:spacing w:before="0" w:after="283"/>
              <w:jc w:val="left"/>
              <w:rPr/>
            </w:pPr>
            <w:r>
              <w:rPr/>
              <w:t>3334489.96</w:t>
            </w:r>
          </w:p>
        </w:tc>
      </w:tr>
      <w:tr>
        <w:trPr/>
        <w:tc>
          <w:tcPr>
            <w:tcW w:w="3177" w:type="dxa"/>
            <w:tcBorders/>
            <w:vAlign w:val="center"/>
          </w:tcPr>
          <w:p>
            <w:pPr>
              <w:pStyle w:val="TableContents"/>
              <w:bidi w:val="0"/>
              <w:spacing w:before="0" w:after="283"/>
              <w:jc w:val="left"/>
              <w:rPr/>
            </w:pPr>
            <w:r>
              <w:rPr/>
              <w:t>10b5-1 Sales for ANDREW HOUSTON REVOCABLE TRUST</w:t>
              <w:br/>
              <w:t>1800 Owens Street</w:t>
              <w:br/>
              <w:t>San Francisco   CA   94158</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09/26/2024</w:t>
            </w:r>
          </w:p>
        </w:tc>
        <w:tc>
          <w:tcPr>
            <w:tcW w:w="1523" w:type="dxa"/>
            <w:tcBorders/>
            <w:vAlign w:val="center"/>
          </w:tcPr>
          <w:p>
            <w:pPr>
              <w:pStyle w:val="TableContents"/>
              <w:bidi w:val="0"/>
              <w:spacing w:before="0" w:after="283"/>
              <w:jc w:val="left"/>
              <w:rPr/>
            </w:pPr>
            <w:r>
              <w:rPr/>
              <w:t>28012</w:t>
            </w:r>
          </w:p>
        </w:tc>
        <w:tc>
          <w:tcPr>
            <w:tcW w:w="1801" w:type="dxa"/>
            <w:tcBorders/>
            <w:vAlign w:val="center"/>
          </w:tcPr>
          <w:p>
            <w:pPr>
              <w:pStyle w:val="TableContents"/>
              <w:bidi w:val="0"/>
              <w:spacing w:before="0" w:after="283"/>
              <w:jc w:val="left"/>
              <w:rPr/>
            </w:pPr>
            <w:r>
              <w:rPr/>
              <w:t>700650.15</w:t>
            </w:r>
          </w:p>
        </w:tc>
      </w:tr>
      <w:tr>
        <w:trPr/>
        <w:tc>
          <w:tcPr>
            <w:tcW w:w="3177" w:type="dxa"/>
            <w:tcBorders/>
            <w:vAlign w:val="center"/>
          </w:tcPr>
          <w:p>
            <w:pPr>
              <w:pStyle w:val="TableContents"/>
              <w:bidi w:val="0"/>
              <w:spacing w:before="0" w:after="283"/>
              <w:jc w:val="left"/>
              <w:rPr/>
            </w:pPr>
            <w:r>
              <w:rPr/>
              <w:t>10b5-1 Sales for ANDREW HOUSTON REVOCABLE TRUST</w:t>
              <w:br/>
              <w:t>1800 Owens Street</w:t>
              <w:br/>
              <w:t>San Francisco   CA   94158</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09/25/2024</w:t>
            </w:r>
          </w:p>
        </w:tc>
        <w:tc>
          <w:tcPr>
            <w:tcW w:w="1523" w:type="dxa"/>
            <w:tcBorders/>
            <w:vAlign w:val="center"/>
          </w:tcPr>
          <w:p>
            <w:pPr>
              <w:pStyle w:val="TableContents"/>
              <w:bidi w:val="0"/>
              <w:spacing w:before="0" w:after="283"/>
              <w:jc w:val="left"/>
              <w:rPr/>
            </w:pPr>
            <w:r>
              <w:rPr/>
              <w:t>80030</w:t>
            </w:r>
          </w:p>
        </w:tc>
        <w:tc>
          <w:tcPr>
            <w:tcW w:w="1801" w:type="dxa"/>
            <w:tcBorders/>
            <w:vAlign w:val="center"/>
          </w:tcPr>
          <w:p>
            <w:pPr>
              <w:pStyle w:val="TableContents"/>
              <w:bidi w:val="0"/>
              <w:spacing w:before="0" w:after="283"/>
              <w:jc w:val="left"/>
              <w:rPr/>
            </w:pPr>
            <w:r>
              <w:rPr/>
              <w:t>2004015.22</w:t>
            </w:r>
          </w:p>
        </w:tc>
      </w:tr>
      <w:tr>
        <w:trPr/>
        <w:tc>
          <w:tcPr>
            <w:tcW w:w="3177" w:type="dxa"/>
            <w:tcBorders/>
            <w:vAlign w:val="center"/>
          </w:tcPr>
          <w:p>
            <w:pPr>
              <w:pStyle w:val="TableContents"/>
              <w:bidi w:val="0"/>
              <w:spacing w:before="0" w:after="283"/>
              <w:jc w:val="left"/>
              <w:rPr/>
            </w:pPr>
            <w:r>
              <w:rPr/>
              <w:t>10b5-1 Sales for ANDREW HOUSTON REVOCABLE TRUST</w:t>
              <w:br/>
              <w:t>1800 Owens Street</w:t>
              <w:br/>
              <w:t>San Francisco   CA   94158</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09/24/2024</w:t>
            </w:r>
          </w:p>
        </w:tc>
        <w:tc>
          <w:tcPr>
            <w:tcW w:w="1523" w:type="dxa"/>
            <w:tcBorders/>
            <w:vAlign w:val="center"/>
          </w:tcPr>
          <w:p>
            <w:pPr>
              <w:pStyle w:val="TableContents"/>
              <w:bidi w:val="0"/>
              <w:spacing w:before="0" w:after="283"/>
              <w:jc w:val="left"/>
              <w:rPr/>
            </w:pPr>
            <w:r>
              <w:rPr/>
              <w:t>66064</w:t>
            </w:r>
          </w:p>
        </w:tc>
        <w:tc>
          <w:tcPr>
            <w:tcW w:w="1801" w:type="dxa"/>
            <w:tcBorders/>
            <w:vAlign w:val="center"/>
          </w:tcPr>
          <w:p>
            <w:pPr>
              <w:pStyle w:val="TableContents"/>
              <w:bidi w:val="0"/>
              <w:spacing w:before="0" w:after="283"/>
              <w:jc w:val="left"/>
              <w:rPr/>
            </w:pPr>
            <w:r>
              <w:rPr/>
              <w:t>1651606.61</w:t>
            </w:r>
          </w:p>
        </w:tc>
      </w:tr>
      <w:tr>
        <w:trPr/>
        <w:tc>
          <w:tcPr>
            <w:tcW w:w="3177" w:type="dxa"/>
            <w:tcBorders/>
            <w:vAlign w:val="center"/>
          </w:tcPr>
          <w:p>
            <w:pPr>
              <w:pStyle w:val="TableContents"/>
              <w:bidi w:val="0"/>
              <w:spacing w:before="0" w:after="283"/>
              <w:jc w:val="left"/>
              <w:rPr/>
            </w:pPr>
            <w:r>
              <w:rPr/>
              <w:t>10b5-1 Sales for ANDREW HOUSTON REVOCABLE TRUST</w:t>
              <w:br/>
              <w:t>1800 Owens Street</w:t>
              <w:br/>
              <w:t>San Francisco   CA   94158</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09/19/2024</w:t>
            </w:r>
          </w:p>
        </w:tc>
        <w:tc>
          <w:tcPr>
            <w:tcW w:w="1523" w:type="dxa"/>
            <w:tcBorders/>
            <w:vAlign w:val="center"/>
          </w:tcPr>
          <w:p>
            <w:pPr>
              <w:pStyle w:val="TableContents"/>
              <w:bidi w:val="0"/>
              <w:spacing w:before="0" w:after="283"/>
              <w:jc w:val="left"/>
              <w:rPr/>
            </w:pPr>
            <w:r>
              <w:rPr/>
              <w:t>3493</w:t>
            </w:r>
          </w:p>
        </w:tc>
        <w:tc>
          <w:tcPr>
            <w:tcW w:w="1801" w:type="dxa"/>
            <w:tcBorders/>
            <w:vAlign w:val="center"/>
          </w:tcPr>
          <w:p>
            <w:pPr>
              <w:pStyle w:val="TableContents"/>
              <w:bidi w:val="0"/>
              <w:spacing w:before="0" w:after="283"/>
              <w:jc w:val="left"/>
              <w:rPr/>
            </w:pPr>
            <w:r>
              <w:rPr/>
              <w:t>87326.75</w:t>
            </w:r>
          </w:p>
        </w:tc>
      </w:tr>
      <w:tr>
        <w:trPr/>
        <w:tc>
          <w:tcPr>
            <w:tcW w:w="3177" w:type="dxa"/>
            <w:tcBorders/>
            <w:vAlign w:val="center"/>
          </w:tcPr>
          <w:p>
            <w:pPr>
              <w:pStyle w:val="TableContents"/>
              <w:bidi w:val="0"/>
              <w:spacing w:before="0" w:after="283"/>
              <w:jc w:val="left"/>
              <w:rPr/>
            </w:pPr>
            <w:r>
              <w:rPr/>
              <w:t>10b5-1 Sales for ANDREW HOUSTON REVOCABLE TRUST</w:t>
              <w:br/>
              <w:t>1800 Owens Street</w:t>
              <w:br/>
              <w:t>San Francisco   CA   94158</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09/17/2024</w:t>
            </w:r>
          </w:p>
        </w:tc>
        <w:tc>
          <w:tcPr>
            <w:tcW w:w="1523" w:type="dxa"/>
            <w:tcBorders/>
            <w:vAlign w:val="center"/>
          </w:tcPr>
          <w:p>
            <w:pPr>
              <w:pStyle w:val="TableContents"/>
              <w:bidi w:val="0"/>
              <w:spacing w:before="0" w:after="283"/>
              <w:jc w:val="left"/>
              <w:rPr/>
            </w:pPr>
            <w:r>
              <w:rPr/>
              <w:t>5500</w:t>
            </w:r>
          </w:p>
        </w:tc>
        <w:tc>
          <w:tcPr>
            <w:tcW w:w="1801" w:type="dxa"/>
            <w:tcBorders/>
            <w:vAlign w:val="center"/>
          </w:tcPr>
          <w:p>
            <w:pPr>
              <w:pStyle w:val="TableContents"/>
              <w:bidi w:val="0"/>
              <w:spacing w:before="0" w:after="283"/>
              <w:jc w:val="left"/>
              <w:rPr/>
            </w:pPr>
            <w:r>
              <w:rPr/>
              <w:t>137500.00</w:t>
            </w:r>
          </w:p>
        </w:tc>
      </w:tr>
      <w:tr>
        <w:trPr/>
        <w:tc>
          <w:tcPr>
            <w:tcW w:w="3177" w:type="dxa"/>
            <w:tcBorders/>
            <w:vAlign w:val="center"/>
          </w:tcPr>
          <w:p>
            <w:pPr>
              <w:pStyle w:val="TableContents"/>
              <w:bidi w:val="0"/>
              <w:spacing w:before="0" w:after="283"/>
              <w:jc w:val="left"/>
              <w:rPr/>
            </w:pPr>
            <w:r>
              <w:rPr/>
              <w:t>10b5-1 Sales for ANDREW HOUSTON REVOCABLE TRUST</w:t>
              <w:br/>
              <w:t>1800 Owens Street</w:t>
              <w:br/>
              <w:t>San Francisco   CA   94158</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09/16/2024</w:t>
            </w:r>
          </w:p>
        </w:tc>
        <w:tc>
          <w:tcPr>
            <w:tcW w:w="1523" w:type="dxa"/>
            <w:tcBorders/>
            <w:vAlign w:val="center"/>
          </w:tcPr>
          <w:p>
            <w:pPr>
              <w:pStyle w:val="TableContents"/>
              <w:bidi w:val="0"/>
              <w:spacing w:before="0" w:after="283"/>
              <w:jc w:val="left"/>
              <w:rPr/>
            </w:pPr>
            <w:r>
              <w:rPr/>
              <w:t>3200</w:t>
            </w:r>
          </w:p>
        </w:tc>
        <w:tc>
          <w:tcPr>
            <w:tcW w:w="1801" w:type="dxa"/>
            <w:tcBorders/>
            <w:vAlign w:val="center"/>
          </w:tcPr>
          <w:p>
            <w:pPr>
              <w:pStyle w:val="TableContents"/>
              <w:bidi w:val="0"/>
              <w:spacing w:before="0" w:after="283"/>
              <w:jc w:val="left"/>
              <w:rPr/>
            </w:pPr>
            <w:r>
              <w:rPr/>
              <w:t>80000.00</w:t>
            </w:r>
          </w:p>
        </w:tc>
      </w:tr>
      <w:tr>
        <w:trPr/>
        <w:tc>
          <w:tcPr>
            <w:tcW w:w="3177" w:type="dxa"/>
            <w:tcBorders/>
            <w:vAlign w:val="center"/>
          </w:tcPr>
          <w:p>
            <w:pPr>
              <w:pStyle w:val="TableContents"/>
              <w:bidi w:val="0"/>
              <w:spacing w:before="0" w:after="283"/>
              <w:jc w:val="left"/>
              <w:rPr/>
            </w:pPr>
            <w:r>
              <w:rPr/>
              <w:t>10b5-1 Sales for ANDREW HOUSTON REVOCABLE TRUST</w:t>
              <w:br/>
              <w:t>1800 Owens Street</w:t>
              <w:br/>
              <w:t>San Francisco   CA   94158</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09/03/2024</w:t>
            </w:r>
          </w:p>
        </w:tc>
        <w:tc>
          <w:tcPr>
            <w:tcW w:w="1523" w:type="dxa"/>
            <w:tcBorders/>
            <w:vAlign w:val="center"/>
          </w:tcPr>
          <w:p>
            <w:pPr>
              <w:pStyle w:val="TableContents"/>
              <w:bidi w:val="0"/>
              <w:spacing w:before="0" w:after="283"/>
              <w:jc w:val="left"/>
              <w:rPr/>
            </w:pPr>
            <w:r>
              <w:rPr/>
              <w:t>84500</w:t>
            </w:r>
          </w:p>
        </w:tc>
        <w:tc>
          <w:tcPr>
            <w:tcW w:w="1801" w:type="dxa"/>
            <w:tcBorders/>
            <w:vAlign w:val="center"/>
          </w:tcPr>
          <w:p>
            <w:pPr>
              <w:pStyle w:val="TableContents"/>
              <w:bidi w:val="0"/>
              <w:spacing w:before="0" w:after="283"/>
              <w:jc w:val="left"/>
              <w:rPr/>
            </w:pPr>
            <w:r>
              <w:rPr/>
              <w:t>2041652.00</w:t>
            </w:r>
          </w:p>
        </w:tc>
      </w:tr>
      <w:tr>
        <w:trPr/>
        <w:tc>
          <w:tcPr>
            <w:tcW w:w="3177" w:type="dxa"/>
            <w:tcBorders/>
            <w:vAlign w:val="center"/>
          </w:tcPr>
          <w:p>
            <w:pPr>
              <w:pStyle w:val="TableContents"/>
              <w:bidi w:val="0"/>
              <w:spacing w:before="0" w:after="283"/>
              <w:jc w:val="left"/>
              <w:rPr/>
            </w:pPr>
            <w:r>
              <w:rPr/>
              <w:t>10b5-1 Sales for ANDREW HOUSTON REVOCABLE TRUST</w:t>
              <w:br/>
              <w:t>1800 Owens Street</w:t>
              <w:br/>
              <w:t>San Francisco   CA   94158</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08/01/2024</w:t>
            </w:r>
          </w:p>
        </w:tc>
        <w:tc>
          <w:tcPr>
            <w:tcW w:w="1523" w:type="dxa"/>
            <w:tcBorders/>
            <w:vAlign w:val="center"/>
          </w:tcPr>
          <w:p>
            <w:pPr>
              <w:pStyle w:val="TableContents"/>
              <w:bidi w:val="0"/>
              <w:spacing w:before="0" w:after="283"/>
              <w:jc w:val="left"/>
              <w:rPr/>
            </w:pPr>
            <w:r>
              <w:rPr/>
              <w:t>82000</w:t>
            </w:r>
          </w:p>
        </w:tc>
        <w:tc>
          <w:tcPr>
            <w:tcW w:w="1801" w:type="dxa"/>
            <w:tcBorders/>
            <w:vAlign w:val="center"/>
          </w:tcPr>
          <w:p>
            <w:pPr>
              <w:pStyle w:val="TableContents"/>
              <w:bidi w:val="0"/>
              <w:spacing w:before="0" w:after="283"/>
              <w:jc w:val="left"/>
              <w:rPr/>
            </w:pPr>
            <w:r>
              <w:rPr/>
              <w:t>1917725.80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10"/>
        <w:gridCol w:w="2695"/>
      </w:tblGrid>
      <w:tr>
        <w:trPr/>
        <w:tc>
          <w:tcPr>
            <w:tcW w:w="7510" w:type="dxa"/>
            <w:tcBorders/>
            <w:vAlign w:val="center"/>
          </w:tcPr>
          <w:p>
            <w:pPr>
              <w:pStyle w:val="TableContents"/>
              <w:bidi w:val="0"/>
              <w:spacing w:before="0" w:after="283"/>
              <w:jc w:val="left"/>
              <w:rPr/>
            </w:pPr>
            <w:r>
              <w:rPr/>
              <w:t>Remarks</w:t>
            </w:r>
          </w:p>
        </w:tc>
        <w:tc>
          <w:tcPr>
            <w:tcW w:w="2695" w:type="dxa"/>
            <w:tcBorders/>
            <w:vAlign w:val="center"/>
          </w:tcPr>
          <w:p>
            <w:pPr>
              <w:pStyle w:val="TableContents"/>
              <w:bidi w:val="0"/>
              <w:spacing w:before="0" w:after="283"/>
              <w:jc w:val="left"/>
              <w:rPr>
                <w:sz w:val="4"/>
                <w:szCs w:val="4"/>
              </w:rPr>
            </w:pPr>
            <w:r>
              <w:rPr>
                <w:sz w:val="4"/>
                <w:szCs w:val="4"/>
              </w:rPr>
            </w:r>
          </w:p>
        </w:tc>
      </w:tr>
      <w:tr>
        <w:trPr/>
        <w:tc>
          <w:tcPr>
            <w:tcW w:w="7510" w:type="dxa"/>
            <w:tcBorders/>
            <w:vAlign w:val="center"/>
          </w:tcPr>
          <w:p>
            <w:pPr>
              <w:pStyle w:val="TableContents"/>
              <w:bidi w:val="0"/>
              <w:spacing w:before="0" w:after="283"/>
              <w:jc w:val="left"/>
              <w:rPr/>
            </w:pPr>
            <w:r>
              <w:rPr/>
              <w:t>Date of Notice</w:t>
            </w:r>
          </w:p>
        </w:tc>
        <w:tc>
          <w:tcPr>
            <w:tcW w:w="2695" w:type="dxa"/>
            <w:tcBorders/>
            <w:vAlign w:val="center"/>
          </w:tcPr>
          <w:p>
            <w:pPr>
              <w:pStyle w:val="TableContents"/>
              <w:bidi w:val="0"/>
              <w:spacing w:before="0" w:after="0"/>
              <w:jc w:val="left"/>
              <w:rPr/>
            </w:pPr>
            <w:r>
              <w:rPr/>
              <w:t>10/01/2024</w:t>
            </w:r>
          </w:p>
        </w:tc>
      </w:tr>
      <w:tr>
        <w:trPr/>
        <w:tc>
          <w:tcPr>
            <w:tcW w:w="7510" w:type="dxa"/>
            <w:tcBorders/>
            <w:vAlign w:val="center"/>
          </w:tcPr>
          <w:p>
            <w:pPr>
              <w:pStyle w:val="TableContents"/>
              <w:bidi w:val="0"/>
              <w:spacing w:before="0" w:after="283"/>
              <w:jc w:val="left"/>
              <w:rPr/>
            </w:pPr>
            <w:r>
              <w:rPr/>
              <w:t>Date of Plan Adoption or Giving of Instruction, If Relying on Rule 10b5-1</w:t>
            </w:r>
          </w:p>
        </w:tc>
        <w:tc>
          <w:tcPr>
            <w:tcW w:w="2695" w:type="dxa"/>
            <w:tcBorders/>
            <w:vAlign w:val="center"/>
          </w:tcPr>
          <w:p>
            <w:pPr>
              <w:pStyle w:val="TableContents"/>
              <w:bidi w:val="0"/>
              <w:spacing w:before="0" w:after="0"/>
              <w:jc w:val="left"/>
              <w:rPr/>
            </w:pPr>
            <w:r>
              <w:rPr/>
              <w:t>12/05/2023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10" w:type="dxa"/>
            <w:tcBorders/>
            <w:vAlign w:val="center"/>
          </w:tcPr>
          <w:p>
            <w:pPr>
              <w:pStyle w:val="TableContents"/>
              <w:bidi w:val="0"/>
              <w:spacing w:before="0" w:after="283"/>
              <w:jc w:val="left"/>
              <w:rPr/>
            </w:pPr>
            <w:r>
              <w:rPr/>
              <w:t>Signature</w:t>
            </w:r>
          </w:p>
        </w:tc>
        <w:tc>
          <w:tcPr>
            <w:tcW w:w="2695" w:type="dxa"/>
            <w:tcBorders/>
            <w:vAlign w:val="center"/>
          </w:tcPr>
          <w:p>
            <w:pPr>
              <w:pStyle w:val="TableContents"/>
              <w:bidi w:val="0"/>
              <w:spacing w:before="0" w:after="0"/>
              <w:jc w:val="left"/>
              <w:rPr/>
            </w:pPr>
            <w:r>
              <w:rPr/>
              <w:t>/s/ Andrew Houston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779</Words>
  <Characters>4063</Characters>
  <CharactersWithSpaces>4769</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