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166146.18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7143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01/16/2024 7025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219922.27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12/15/2023 7055</w:t>
      </w:r>
      <w:r>
        <w:rPr>
          <w:sz w:val="20"/>
          <w:szCs w:val="20"/>
          <w:color w:val="auto"/>
        </w:rPr>
        <w:tab/>
      </w:r>
      <w:r>
        <w:rPr>
          <w:rFonts w:ascii="Times New Roman" w:cs="Times New Roman" w:eastAsia="Times New Roman" w:hAnsi="Times New Roman"/>
          <w:sz w:val="21"/>
          <w:szCs w:val="21"/>
          <w:color w:val="auto"/>
        </w:rPr>
        <w:t>207180.14</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02/23/2024</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06/06/2023</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2024-02-23T15:38:31Z</dcterms:created>
  <dcterms:modified xsi:type="dcterms:W3CDTF">2024-02-23T15:38:31Z</dcterms:modified>
</cp:coreProperties>
</file>