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938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93802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20" w:type="dxa"/>
            <w:vAlign w:val="bottom"/>
            <w:gridSpan w:val="5"/>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20" w:type="dxa"/>
            <w:vAlign w:val="bottom"/>
            <w:gridSpan w:val="1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MYLOD ROBERT J JR</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820" w:type="dxa"/>
            <w:vAlign w:val="bottom"/>
            <w:gridSpan w:val="5"/>
          </w:tcPr>
          <w:p>
            <w:pPr>
              <w:ind w:left="80"/>
              <w:spacing w:after="0" w:line="107" w:lineRule="exact"/>
              <w:rPr>
                <w:rFonts w:ascii="Arial" w:cs="Arial" w:eastAsia="Arial" w:hAnsi="Arial"/>
                <w:sz w:val="12"/>
                <w:szCs w:val="12"/>
                <w:color w:val="0000EE"/>
              </w:rPr>
            </w:pPr>
            <w:hyperlink r:id="rId14">
              <w:r>
                <w:rPr>
                  <w:rFonts w:ascii="Arial" w:cs="Arial" w:eastAsia="Arial" w:hAnsi="Arial"/>
                  <w:sz w:val="12"/>
                  <w:szCs w:val="12"/>
                  <w:u w:val="single" w:color="auto"/>
                  <w:color w:val="0000EE"/>
                </w:rPr>
                <w:t>DROPBOX, INC.</w:t>
              </w:r>
              <w:r>
                <w:rPr>
                  <w:rFonts w:ascii="Arial" w:cs="Arial" w:eastAsia="Arial" w:hAnsi="Arial"/>
                  <w:sz w:val="12"/>
                  <w:szCs w:val="12"/>
                  <w:color w:val="0000EE"/>
                </w:rPr>
                <w:t xml:space="preserve">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DBX</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580" w:type="dxa"/>
            <w:vAlign w:val="bottom"/>
            <w:gridSpan w:val="6"/>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3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4"/>
            <w:vMerge w:val="continue"/>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40" w:type="dxa"/>
            <w:vAlign w:val="bottom"/>
          </w:tcPr>
          <w:p>
            <w:pPr>
              <w:spacing w:after="0"/>
              <w:rPr>
                <w:sz w:val="4"/>
                <w:szCs w:val="4"/>
                <w:color w:val="auto"/>
              </w:rPr>
            </w:pPr>
          </w:p>
        </w:tc>
        <w:tc>
          <w:tcPr>
            <w:tcW w:w="360" w:type="dxa"/>
            <w:vAlign w:val="bottom"/>
          </w:tcPr>
          <w:p>
            <w:pPr>
              <w:spacing w:after="0"/>
              <w:rPr>
                <w:sz w:val="4"/>
                <w:szCs w:val="4"/>
                <w:color w:val="auto"/>
              </w:rPr>
            </w:pPr>
          </w:p>
        </w:tc>
        <w:tc>
          <w:tcPr>
            <w:tcW w:w="320" w:type="dxa"/>
            <w:vAlign w:val="bottom"/>
          </w:tcPr>
          <w:p>
            <w:pPr>
              <w:spacing w:after="0"/>
              <w:rPr>
                <w:sz w:val="4"/>
                <w:szCs w:val="4"/>
                <w:color w:val="auto"/>
              </w:rPr>
            </w:pPr>
          </w:p>
        </w:tc>
        <w:tc>
          <w:tcPr>
            <w:tcW w:w="4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580" w:type="dxa"/>
            <w:vAlign w:val="bottom"/>
            <w:gridSpan w:val="6"/>
            <w:vMerge w:val="continue"/>
          </w:tcPr>
          <w:p>
            <w:pPr>
              <w:spacing w:after="0"/>
              <w:rPr>
                <w:sz w:val="4"/>
                <w:szCs w:val="4"/>
                <w:color w:val="auto"/>
              </w:rPr>
            </w:pPr>
          </w:p>
        </w:tc>
        <w:tc>
          <w:tcPr>
            <w:tcW w:w="320" w:type="dxa"/>
            <w:vAlign w:val="bottom"/>
          </w:tcPr>
          <w:p>
            <w:pPr>
              <w:spacing w:after="0"/>
              <w:rPr>
                <w:sz w:val="4"/>
                <w:szCs w:val="4"/>
                <w:color w:val="auto"/>
              </w:rPr>
            </w:pPr>
          </w:p>
        </w:tc>
        <w:tc>
          <w:tcPr>
            <w:tcW w:w="5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00" w:type="dxa"/>
            <w:vAlign w:val="bottom"/>
            <w:gridSpan w:val="4"/>
            <w:vMerge w:val="continue"/>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gridSpan w:val="2"/>
            <w:vMerge w:val="restart"/>
          </w:tcPr>
          <w:p>
            <w:pPr>
              <w:spacing w:after="0"/>
              <w:rPr>
                <w:sz w:val="20"/>
                <w:szCs w:val="20"/>
                <w:color w:val="auto"/>
              </w:rPr>
            </w:pPr>
            <w:r>
              <w:rPr>
                <w:rFonts w:ascii="Arial" w:cs="Arial" w:eastAsia="Arial" w:hAnsi="Arial"/>
                <w:sz w:val="17"/>
                <w:szCs w:val="17"/>
                <w:color w:val="0000FF"/>
              </w:rPr>
              <w:t>X</w:t>
            </w:r>
          </w:p>
        </w:tc>
        <w:tc>
          <w:tcPr>
            <w:tcW w:w="1160" w:type="dxa"/>
            <w:vAlign w:val="bottom"/>
            <w:gridSpan w:val="2"/>
            <w:vMerge w:val="restart"/>
          </w:tcPr>
          <w:p>
            <w:pPr>
              <w:ind w:left="180"/>
              <w:spacing w:after="0"/>
              <w:rPr>
                <w:sz w:val="20"/>
                <w:szCs w:val="20"/>
                <w:color w:val="auto"/>
              </w:rPr>
            </w:pPr>
            <w:r>
              <w:rPr>
                <w:rFonts w:ascii="Arial" w:cs="Arial" w:eastAsia="Arial" w:hAnsi="Arial"/>
                <w:sz w:val="13"/>
                <w:szCs w:val="13"/>
                <w:color w:val="auto"/>
              </w:rPr>
              <w:t>Director</w:t>
            </w:r>
          </w:p>
        </w:tc>
        <w:tc>
          <w:tcPr>
            <w:tcW w:w="320" w:type="dxa"/>
            <w:vAlign w:val="bottom"/>
          </w:tcPr>
          <w:p>
            <w:pPr>
              <w:spacing w:after="0"/>
              <w:rPr>
                <w:sz w:val="13"/>
                <w:szCs w:val="13"/>
                <w:color w:val="auto"/>
              </w:rPr>
            </w:pPr>
          </w:p>
        </w:tc>
        <w:tc>
          <w:tcPr>
            <w:tcW w:w="1520" w:type="dxa"/>
            <w:vAlign w:val="bottom"/>
            <w:gridSpan w:val="6"/>
            <w:vMerge w:val="restart"/>
          </w:tcPr>
          <w:p>
            <w:pPr>
              <w:ind w:left="2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40" w:type="dxa"/>
            <w:vAlign w:val="bottom"/>
          </w:tcPr>
          <w:p>
            <w:pPr>
              <w:spacing w:after="0"/>
              <w:rPr>
                <w:sz w:val="5"/>
                <w:szCs w:val="5"/>
                <w:color w:val="auto"/>
              </w:rPr>
            </w:pPr>
          </w:p>
        </w:tc>
        <w:tc>
          <w:tcPr>
            <w:tcW w:w="360" w:type="dxa"/>
            <w:vAlign w:val="bottom"/>
          </w:tcPr>
          <w:p>
            <w:pPr>
              <w:spacing w:after="0"/>
              <w:rPr>
                <w:sz w:val="5"/>
                <w:szCs w:val="5"/>
                <w:color w:val="auto"/>
              </w:rPr>
            </w:pPr>
          </w:p>
        </w:tc>
        <w:tc>
          <w:tcPr>
            <w:tcW w:w="320" w:type="dxa"/>
            <w:vAlign w:val="bottom"/>
          </w:tcPr>
          <w:p>
            <w:pPr>
              <w:spacing w:after="0"/>
              <w:rPr>
                <w:sz w:val="5"/>
                <w:szCs w:val="5"/>
                <w:color w:val="auto"/>
              </w:rPr>
            </w:pPr>
          </w:p>
        </w:tc>
        <w:tc>
          <w:tcPr>
            <w:tcW w:w="4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gridSpan w:val="2"/>
            <w:vMerge w:val="continue"/>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1520" w:type="dxa"/>
            <w:vAlign w:val="bottom"/>
            <w:gridSpan w:val="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40" w:type="dxa"/>
            <w:vAlign w:val="bottom"/>
          </w:tcPr>
          <w:p>
            <w:pPr>
              <w:spacing w:after="0"/>
              <w:rPr>
                <w:sz w:val="6"/>
                <w:szCs w:val="6"/>
                <w:color w:val="auto"/>
              </w:rPr>
            </w:pPr>
          </w:p>
        </w:tc>
        <w:tc>
          <w:tcPr>
            <w:tcW w:w="360" w:type="dxa"/>
            <w:vAlign w:val="bottom"/>
          </w:tcPr>
          <w:p>
            <w:pPr>
              <w:spacing w:after="0"/>
              <w:rPr>
                <w:sz w:val="6"/>
                <w:szCs w:val="6"/>
                <w:color w:val="auto"/>
              </w:rPr>
            </w:pPr>
          </w:p>
        </w:tc>
        <w:tc>
          <w:tcPr>
            <w:tcW w:w="320" w:type="dxa"/>
            <w:vAlign w:val="bottom"/>
          </w:tcPr>
          <w:p>
            <w:pPr>
              <w:spacing w:after="0"/>
              <w:rPr>
                <w:sz w:val="6"/>
                <w:szCs w:val="6"/>
                <w:color w:val="auto"/>
              </w:rPr>
            </w:pPr>
          </w:p>
        </w:tc>
        <w:tc>
          <w:tcPr>
            <w:tcW w:w="4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1160" w:type="dxa"/>
            <w:vAlign w:val="bottom"/>
            <w:gridSpan w:val="2"/>
            <w:vMerge w:val="restart"/>
          </w:tcPr>
          <w:p>
            <w:pPr>
              <w:ind w:left="180"/>
              <w:spacing w:after="0"/>
              <w:rPr>
                <w:sz w:val="20"/>
                <w:szCs w:val="20"/>
                <w:color w:val="auto"/>
              </w:rPr>
            </w:pPr>
            <w:r>
              <w:rPr>
                <w:rFonts w:ascii="Arial" w:cs="Arial" w:eastAsia="Arial" w:hAnsi="Arial"/>
                <w:sz w:val="13"/>
                <w:szCs w:val="13"/>
                <w:color w:val="auto"/>
              </w:rPr>
              <w:t>Officer (give title</w:t>
            </w:r>
          </w:p>
        </w:tc>
        <w:tc>
          <w:tcPr>
            <w:tcW w:w="320" w:type="dxa"/>
            <w:vAlign w:val="bottom"/>
          </w:tcPr>
          <w:p>
            <w:pPr>
              <w:spacing w:after="0"/>
              <w:rPr>
                <w:sz w:val="6"/>
                <w:szCs w:val="6"/>
                <w:color w:val="auto"/>
              </w:rPr>
            </w:pPr>
          </w:p>
        </w:tc>
        <w:tc>
          <w:tcPr>
            <w:tcW w:w="1520" w:type="dxa"/>
            <w:vAlign w:val="bottom"/>
            <w:gridSpan w:val="6"/>
            <w:vMerge w:val="restart"/>
          </w:tcPr>
          <w:p>
            <w:pPr>
              <w:ind w:left="2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1160" w:type="dxa"/>
            <w:vAlign w:val="bottom"/>
            <w:gridSpan w:val="2"/>
            <w:vMerge w:val="continue"/>
          </w:tcPr>
          <w:p>
            <w:pPr>
              <w:spacing w:after="0"/>
              <w:rPr>
                <w:sz w:val="6"/>
                <w:szCs w:val="6"/>
                <w:color w:val="auto"/>
              </w:rPr>
            </w:pPr>
          </w:p>
        </w:tc>
        <w:tc>
          <w:tcPr>
            <w:tcW w:w="320" w:type="dxa"/>
            <w:vAlign w:val="bottom"/>
          </w:tcPr>
          <w:p>
            <w:pPr>
              <w:spacing w:after="0"/>
              <w:rPr>
                <w:sz w:val="6"/>
                <w:szCs w:val="6"/>
                <w:color w:val="auto"/>
              </w:rPr>
            </w:pPr>
          </w:p>
        </w:tc>
        <w:tc>
          <w:tcPr>
            <w:tcW w:w="1520" w:type="dxa"/>
            <w:vAlign w:val="bottom"/>
            <w:gridSpan w:val="6"/>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6"/>
                <w:szCs w:val="16"/>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(Middle)</w:t>
            </w:r>
          </w:p>
        </w:tc>
        <w:tc>
          <w:tcPr>
            <w:tcW w:w="2980" w:type="dxa"/>
            <w:vAlign w:val="bottom"/>
            <w:gridSpan w:val="6"/>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60" w:type="dxa"/>
            <w:vAlign w:val="bottom"/>
            <w:gridSpan w:val="2"/>
          </w:tcPr>
          <w:p>
            <w:pPr>
              <w:ind w:left="180"/>
              <w:spacing w:after="0"/>
              <w:rPr>
                <w:sz w:val="20"/>
                <w:szCs w:val="20"/>
                <w:color w:val="auto"/>
              </w:rPr>
            </w:pPr>
            <w:r>
              <w:rPr>
                <w:rFonts w:ascii="Arial" w:cs="Arial" w:eastAsia="Arial" w:hAnsi="Arial"/>
                <w:sz w:val="13"/>
                <w:szCs w:val="13"/>
                <w:color w:val="auto"/>
              </w:rPr>
              <w:t>below)</w:t>
            </w:r>
          </w:p>
        </w:tc>
        <w:tc>
          <w:tcPr>
            <w:tcW w:w="320" w:type="dxa"/>
            <w:vAlign w:val="bottom"/>
          </w:tcPr>
          <w:p>
            <w:pPr>
              <w:spacing w:after="0"/>
              <w:rPr>
                <w:sz w:val="16"/>
                <w:szCs w:val="16"/>
                <w:color w:val="auto"/>
              </w:rPr>
            </w:pPr>
          </w:p>
        </w:tc>
        <w:tc>
          <w:tcPr>
            <w:tcW w:w="740" w:type="dxa"/>
            <w:vAlign w:val="bottom"/>
            <w:gridSpan w:val="2"/>
          </w:tcPr>
          <w:p>
            <w:pPr>
              <w:ind w:left="260"/>
              <w:spacing w:after="0"/>
              <w:rPr>
                <w:sz w:val="20"/>
                <w:szCs w:val="20"/>
                <w:color w:val="auto"/>
              </w:rPr>
            </w:pPr>
            <w:r>
              <w:rPr>
                <w:rFonts w:ascii="Arial" w:cs="Arial" w:eastAsia="Arial" w:hAnsi="Arial"/>
                <w:sz w:val="13"/>
                <w:szCs w:val="13"/>
                <w:color w:val="auto"/>
              </w:rPr>
              <w:t>below)</w:t>
            </w: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4"/>
            <w:vMerge w:val="restart"/>
          </w:tcPr>
          <w:p>
            <w:pPr>
              <w:spacing w:after="0"/>
              <w:rPr>
                <w:sz w:val="20"/>
                <w:szCs w:val="20"/>
                <w:color w:val="auto"/>
              </w:rPr>
            </w:pPr>
            <w:r>
              <w:rPr>
                <w:rFonts w:ascii="Arial" w:cs="Arial" w:eastAsia="Arial" w:hAnsi="Arial"/>
                <w:sz w:val="17"/>
                <w:szCs w:val="17"/>
                <w:color w:val="0000FF"/>
              </w:rPr>
              <w:t>1800 OWENS STREET</w:t>
            </w: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0" w:type="dxa"/>
            <w:vAlign w:val="bottom"/>
            <w:gridSpan w:val="2"/>
          </w:tcPr>
          <w:p>
            <w:pPr>
              <w:ind w:left="80"/>
              <w:spacing w:after="0"/>
              <w:rPr>
                <w:sz w:val="20"/>
                <w:szCs w:val="20"/>
                <w:color w:val="auto"/>
              </w:rPr>
            </w:pPr>
            <w:r>
              <w:rPr>
                <w:rFonts w:ascii="Arial" w:cs="Arial" w:eastAsia="Arial" w:hAnsi="Arial"/>
                <w:sz w:val="17"/>
                <w:szCs w:val="17"/>
                <w:color w:val="0000FF"/>
              </w:rPr>
              <w:t>03/10/2021</w:t>
            </w:r>
          </w:p>
        </w:tc>
        <w:tc>
          <w:tcPr>
            <w:tcW w:w="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300" w:type="dxa"/>
            <w:vAlign w:val="bottom"/>
            <w:gridSpan w:val="4"/>
            <w:vMerge w:val="continue"/>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40" w:type="dxa"/>
            <w:vAlign w:val="bottom"/>
          </w:tcPr>
          <w:p>
            <w:pPr>
              <w:spacing w:after="0"/>
              <w:rPr>
                <w:sz w:val="6"/>
                <w:szCs w:val="6"/>
                <w:color w:val="auto"/>
              </w:rPr>
            </w:pPr>
          </w:p>
        </w:tc>
        <w:tc>
          <w:tcPr>
            <w:tcW w:w="360" w:type="dxa"/>
            <w:vAlign w:val="bottom"/>
          </w:tcPr>
          <w:p>
            <w:pPr>
              <w:spacing w:after="0"/>
              <w:rPr>
                <w:sz w:val="6"/>
                <w:szCs w:val="6"/>
                <w:color w:val="auto"/>
              </w:rPr>
            </w:pPr>
          </w:p>
        </w:tc>
        <w:tc>
          <w:tcPr>
            <w:tcW w:w="320" w:type="dxa"/>
            <w:vAlign w:val="bottom"/>
          </w:tcPr>
          <w:p>
            <w:pPr>
              <w:spacing w:after="0"/>
              <w:rPr>
                <w:sz w:val="6"/>
                <w:szCs w:val="6"/>
                <w:color w:val="auto"/>
              </w:rPr>
            </w:pPr>
          </w:p>
        </w:tc>
        <w:tc>
          <w:tcPr>
            <w:tcW w:w="4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SUITE 200</w:t>
            </w: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40" w:type="dxa"/>
            <w:vAlign w:val="bottom"/>
            <w:tcBorders>
              <w:bottom w:val="single" w:sz="8" w:color="2C2C2C"/>
            </w:tcBorders>
          </w:tcPr>
          <w:p>
            <w:pPr>
              <w:spacing w:after="0"/>
              <w:rPr>
                <w:sz w:val="21"/>
                <w:szCs w:val="21"/>
                <w:color w:val="auto"/>
              </w:rPr>
            </w:pPr>
          </w:p>
        </w:tc>
        <w:tc>
          <w:tcPr>
            <w:tcW w:w="360" w:type="dxa"/>
            <w:vAlign w:val="bottom"/>
            <w:tcBorders>
              <w:bottom w:val="single" w:sz="8" w:color="2C2C2C"/>
            </w:tcBorders>
          </w:tcPr>
          <w:p>
            <w:pPr>
              <w:spacing w:after="0"/>
              <w:rPr>
                <w:sz w:val="21"/>
                <w:szCs w:val="21"/>
                <w:color w:val="auto"/>
              </w:rPr>
            </w:pPr>
          </w:p>
        </w:tc>
        <w:tc>
          <w:tcPr>
            <w:tcW w:w="320" w:type="dxa"/>
            <w:vAlign w:val="bottom"/>
            <w:tcBorders>
              <w:bottom w:val="single" w:sz="8" w:color="2C2C2C"/>
            </w:tcBorders>
          </w:tcPr>
          <w:p>
            <w:pPr>
              <w:spacing w:after="0"/>
              <w:rPr>
                <w:sz w:val="21"/>
                <w:szCs w:val="21"/>
                <w:color w:val="auto"/>
              </w:rPr>
            </w:pPr>
          </w:p>
        </w:tc>
        <w:tc>
          <w:tcPr>
            <w:tcW w:w="480" w:type="dxa"/>
            <w:vAlign w:val="bottom"/>
            <w:tcBorders>
              <w:bottom w:val="single" w:sz="8" w:color="2C2C2C"/>
            </w:tcBorders>
          </w:tcPr>
          <w:p>
            <w:pPr>
              <w:spacing w:after="0"/>
              <w:rPr>
                <w:sz w:val="21"/>
                <w:szCs w:val="21"/>
                <w:color w:val="auto"/>
              </w:rPr>
            </w:pPr>
          </w:p>
        </w:tc>
        <w:tc>
          <w:tcPr>
            <w:tcW w:w="820" w:type="dxa"/>
            <w:vAlign w:val="bottom"/>
            <w:tcBorders>
              <w:bottom w:val="single" w:sz="8" w:color="2C2C2C"/>
            </w:tcBorders>
          </w:tcPr>
          <w:p>
            <w:pPr>
              <w:spacing w:after="0"/>
              <w:rPr>
                <w:sz w:val="21"/>
                <w:szCs w:val="21"/>
                <w:color w:val="auto"/>
              </w:rPr>
            </w:pPr>
          </w:p>
        </w:tc>
        <w:tc>
          <w:tcPr>
            <w:tcW w:w="160" w:type="dxa"/>
            <w:vAlign w:val="bottom"/>
            <w:tcBorders>
              <w:bottom w:val="single" w:sz="8" w:color="2C2C2C"/>
            </w:tcBorders>
          </w:tcPr>
          <w:p>
            <w:pPr>
              <w:spacing w:after="0"/>
              <w:rPr>
                <w:sz w:val="21"/>
                <w:szCs w:val="21"/>
                <w:color w:val="auto"/>
              </w:rPr>
            </w:pPr>
          </w:p>
        </w:tc>
        <w:tc>
          <w:tcPr>
            <w:tcW w:w="10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34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120" w:type="dxa"/>
            <w:vAlign w:val="bottom"/>
            <w:tcBorders>
              <w:bottom w:val="single" w:sz="8" w:color="2C2C2C"/>
            </w:tcBorders>
          </w:tcPr>
          <w:p>
            <w:pPr>
              <w:spacing w:after="0"/>
              <w:rPr>
                <w:sz w:val="21"/>
                <w:szCs w:val="21"/>
                <w:color w:val="auto"/>
              </w:rPr>
            </w:pPr>
          </w:p>
        </w:tc>
        <w:tc>
          <w:tcPr>
            <w:tcW w:w="20" w:type="dxa"/>
            <w:vAlign w:val="bottom"/>
            <w:tcBorders>
              <w:bottom w:val="single" w:sz="8" w:color="2C2C2C"/>
            </w:tcBorders>
          </w:tcPr>
          <w:p>
            <w:pPr>
              <w:spacing w:after="0"/>
              <w:rPr>
                <w:sz w:val="21"/>
                <w:szCs w:val="21"/>
                <w:color w:val="auto"/>
              </w:rPr>
            </w:pPr>
          </w:p>
        </w:tc>
        <w:tc>
          <w:tcPr>
            <w:tcW w:w="580" w:type="dxa"/>
            <w:vAlign w:val="bottom"/>
            <w:tcBorders>
              <w:bottom w:val="single" w:sz="8" w:color="2C2C2C"/>
            </w:tcBorders>
          </w:tcPr>
          <w:p>
            <w:pPr>
              <w:spacing w:after="0"/>
              <w:rPr>
                <w:sz w:val="21"/>
                <w:szCs w:val="21"/>
                <w:color w:val="auto"/>
              </w:rPr>
            </w:pPr>
          </w:p>
        </w:tc>
        <w:tc>
          <w:tcPr>
            <w:tcW w:w="580" w:type="dxa"/>
            <w:vAlign w:val="bottom"/>
            <w:tcBorders>
              <w:bottom w:val="single" w:sz="8" w:color="2C2C2C"/>
            </w:tcBorders>
          </w:tcPr>
          <w:p>
            <w:pPr>
              <w:spacing w:after="0"/>
              <w:rPr>
                <w:sz w:val="21"/>
                <w:szCs w:val="21"/>
                <w:color w:val="auto"/>
              </w:rPr>
            </w:pPr>
          </w:p>
        </w:tc>
        <w:tc>
          <w:tcPr>
            <w:tcW w:w="320" w:type="dxa"/>
            <w:vAlign w:val="bottom"/>
            <w:tcBorders>
              <w:bottom w:val="single" w:sz="8" w:color="2C2C2C"/>
            </w:tcBorders>
          </w:tcPr>
          <w:p>
            <w:pPr>
              <w:spacing w:after="0"/>
              <w:rPr>
                <w:sz w:val="21"/>
                <w:szCs w:val="21"/>
                <w:color w:val="auto"/>
              </w:rPr>
            </w:pPr>
          </w:p>
        </w:tc>
        <w:tc>
          <w:tcPr>
            <w:tcW w:w="520" w:type="dxa"/>
            <w:vAlign w:val="bottom"/>
            <w:tcBorders>
              <w:bottom w:val="single" w:sz="8" w:color="2C2C2C"/>
            </w:tcBorders>
          </w:tcPr>
          <w:p>
            <w:pPr>
              <w:spacing w:after="0"/>
              <w:rPr>
                <w:sz w:val="21"/>
                <w:szCs w:val="21"/>
                <w:color w:val="auto"/>
              </w:rPr>
            </w:pPr>
          </w:p>
        </w:tc>
        <w:tc>
          <w:tcPr>
            <w:tcW w:w="220" w:type="dxa"/>
            <w:vAlign w:val="bottom"/>
            <w:tcBorders>
              <w:bottom w:val="single" w:sz="8" w:color="2C2C2C"/>
            </w:tcBorders>
          </w:tcPr>
          <w:p>
            <w:pPr>
              <w:spacing w:after="0"/>
              <w:rPr>
                <w:sz w:val="21"/>
                <w:szCs w:val="21"/>
                <w:color w:val="auto"/>
              </w:rPr>
            </w:pPr>
          </w:p>
        </w:tc>
        <w:tc>
          <w:tcPr>
            <w:tcW w:w="66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80" w:type="dxa"/>
            <w:vAlign w:val="bottom"/>
            <w:gridSpan w:val="9"/>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13"/>
                <w:szCs w:val="13"/>
                <w:color w:val="auto"/>
              </w:rPr>
            </w:pPr>
          </w:p>
        </w:tc>
        <w:tc>
          <w:tcPr>
            <w:tcW w:w="3420" w:type="dxa"/>
            <w:vAlign w:val="bottom"/>
            <w:gridSpan w:val="1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gridSpan w:val="4"/>
          </w:tcPr>
          <w:p>
            <w:pPr>
              <w:ind w:left="8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40" w:type="dxa"/>
            <w:vAlign w:val="bottom"/>
          </w:tcPr>
          <w:p>
            <w:pPr>
              <w:spacing w:after="0"/>
              <w:rPr>
                <w:sz w:val="6"/>
                <w:szCs w:val="6"/>
                <w:color w:val="auto"/>
              </w:rPr>
            </w:pPr>
          </w:p>
        </w:tc>
        <w:tc>
          <w:tcPr>
            <w:tcW w:w="360" w:type="dxa"/>
            <w:vAlign w:val="bottom"/>
          </w:tcPr>
          <w:p>
            <w:pPr>
              <w:spacing w:after="0"/>
              <w:rPr>
                <w:sz w:val="6"/>
                <w:szCs w:val="6"/>
                <w:color w:val="auto"/>
              </w:rPr>
            </w:pPr>
          </w:p>
        </w:tc>
        <w:tc>
          <w:tcPr>
            <w:tcW w:w="320" w:type="dxa"/>
            <w:vAlign w:val="bottom"/>
          </w:tcPr>
          <w:p>
            <w:pPr>
              <w:spacing w:after="0"/>
              <w:rPr>
                <w:sz w:val="6"/>
                <w:szCs w:val="6"/>
                <w:color w:val="auto"/>
              </w:rPr>
            </w:pPr>
          </w:p>
        </w:tc>
        <w:tc>
          <w:tcPr>
            <w:tcW w:w="4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3140" w:type="dxa"/>
            <w:vAlign w:val="bottom"/>
            <w:gridSpan w:val="11"/>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vMerge w:val="restart"/>
          </w:tcPr>
          <w:p>
            <w:pPr>
              <w:spacing w:after="0"/>
              <w:rPr>
                <w:sz w:val="20"/>
                <w:szCs w:val="20"/>
                <w:color w:val="auto"/>
              </w:rPr>
            </w:pPr>
            <w:r>
              <w:rPr>
                <w:rFonts w:ascii="Arial" w:cs="Arial" w:eastAsia="Arial" w:hAnsi="Arial"/>
                <w:sz w:val="17"/>
                <w:szCs w:val="17"/>
                <w:color w:val="0000FF"/>
              </w:rPr>
              <w:t>SAN</w:t>
            </w:r>
          </w:p>
        </w:tc>
        <w:tc>
          <w:tcPr>
            <w:tcW w:w="560" w:type="dxa"/>
            <w:vAlign w:val="bottom"/>
          </w:tcPr>
          <w:p>
            <w:pPr>
              <w:spacing w:after="0"/>
              <w:rPr>
                <w:sz w:val="13"/>
                <w:szCs w:val="13"/>
                <w:color w:val="auto"/>
              </w:rPr>
            </w:pPr>
          </w:p>
        </w:tc>
        <w:tc>
          <w:tcPr>
            <w:tcW w:w="300" w:type="dxa"/>
            <w:vAlign w:val="bottom"/>
            <w:vMerge w:val="restart"/>
          </w:tcPr>
          <w:p>
            <w:pPr>
              <w:ind w:left="40"/>
              <w:spacing w:after="0"/>
              <w:rPr>
                <w:sz w:val="20"/>
                <w:szCs w:val="20"/>
                <w:color w:val="auto"/>
              </w:rPr>
            </w:pPr>
            <w:r>
              <w:rPr>
                <w:rFonts w:ascii="Arial" w:cs="Arial" w:eastAsia="Arial" w:hAnsi="Arial"/>
                <w:sz w:val="17"/>
                <w:szCs w:val="17"/>
                <w:color w:val="0000FF"/>
              </w:rPr>
              <w:t>CA</w:t>
            </w:r>
          </w:p>
        </w:tc>
        <w:tc>
          <w:tcPr>
            <w:tcW w:w="820" w:type="dxa"/>
            <w:vAlign w:val="bottom"/>
          </w:tcPr>
          <w:p>
            <w:pPr>
              <w:spacing w:after="0"/>
              <w:rPr>
                <w:sz w:val="13"/>
                <w:szCs w:val="13"/>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94158</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140" w:type="dxa"/>
            <w:vAlign w:val="bottom"/>
            <w:gridSpan w:val="11"/>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40" w:type="dxa"/>
            <w:vAlign w:val="bottom"/>
          </w:tcPr>
          <w:p>
            <w:pPr>
              <w:spacing w:after="0"/>
              <w:rPr>
                <w:sz w:val="6"/>
                <w:szCs w:val="6"/>
                <w:color w:val="auto"/>
              </w:rPr>
            </w:pPr>
          </w:p>
        </w:tc>
        <w:tc>
          <w:tcPr>
            <w:tcW w:w="360" w:type="dxa"/>
            <w:vAlign w:val="bottom"/>
          </w:tcPr>
          <w:p>
            <w:pPr>
              <w:spacing w:after="0"/>
              <w:rPr>
                <w:sz w:val="6"/>
                <w:szCs w:val="6"/>
                <w:color w:val="auto"/>
              </w:rPr>
            </w:pPr>
          </w:p>
        </w:tc>
        <w:tc>
          <w:tcPr>
            <w:tcW w:w="320" w:type="dxa"/>
            <w:vAlign w:val="bottom"/>
          </w:tcPr>
          <w:p>
            <w:pPr>
              <w:spacing w:after="0"/>
              <w:rPr>
                <w:sz w:val="6"/>
                <w:szCs w:val="6"/>
                <w:color w:val="auto"/>
              </w:rPr>
            </w:pPr>
          </w:p>
        </w:tc>
        <w:tc>
          <w:tcPr>
            <w:tcW w:w="4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3000" w:type="dxa"/>
            <w:vAlign w:val="bottom"/>
            <w:gridSpan w:val="9"/>
            <w:vMerge w:val="restart"/>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line="168" w:lineRule="exact"/>
              <w:rPr>
                <w:sz w:val="20"/>
                <w:szCs w:val="20"/>
                <w:color w:val="auto"/>
              </w:rPr>
            </w:pPr>
            <w:r>
              <w:rPr>
                <w:rFonts w:ascii="Arial" w:cs="Arial" w:eastAsia="Arial" w:hAnsi="Arial"/>
                <w:sz w:val="17"/>
                <w:szCs w:val="17"/>
                <w:color w:val="0000FF"/>
              </w:rPr>
              <w:t>FRANCISCO</w:t>
            </w:r>
          </w:p>
        </w:tc>
        <w:tc>
          <w:tcPr>
            <w:tcW w:w="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40" w:type="dxa"/>
            <w:vAlign w:val="bottom"/>
          </w:tcPr>
          <w:p>
            <w:pPr>
              <w:spacing w:after="0"/>
              <w:rPr>
                <w:sz w:val="4"/>
                <w:szCs w:val="4"/>
                <w:color w:val="auto"/>
              </w:rPr>
            </w:pPr>
          </w:p>
        </w:tc>
        <w:tc>
          <w:tcPr>
            <w:tcW w:w="360" w:type="dxa"/>
            <w:vAlign w:val="bottom"/>
          </w:tcPr>
          <w:p>
            <w:pPr>
              <w:spacing w:after="0"/>
              <w:rPr>
                <w:sz w:val="4"/>
                <w:szCs w:val="4"/>
                <w:color w:val="auto"/>
              </w:rPr>
            </w:pPr>
          </w:p>
        </w:tc>
        <w:tc>
          <w:tcPr>
            <w:tcW w:w="320" w:type="dxa"/>
            <w:vAlign w:val="bottom"/>
          </w:tcPr>
          <w:p>
            <w:pPr>
              <w:spacing w:after="0"/>
              <w:rPr>
                <w:sz w:val="4"/>
                <w:szCs w:val="4"/>
                <w:color w:val="auto"/>
              </w:rPr>
            </w:pPr>
          </w:p>
        </w:tc>
        <w:tc>
          <w:tcPr>
            <w:tcW w:w="4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0" w:type="dxa"/>
            <w:vAlign w:val="bottom"/>
            <w:gridSpan w:val="9"/>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60" w:type="dxa"/>
            <w:vAlign w:val="bottom"/>
            <w:gridSpan w:val="2"/>
          </w:tcPr>
          <w:p>
            <w:pPr>
              <w:ind w:left="180"/>
              <w:spacing w:after="0"/>
              <w:rPr>
                <w:sz w:val="20"/>
                <w:szCs w:val="20"/>
                <w:color w:val="auto"/>
              </w:rPr>
            </w:pPr>
            <w:r>
              <w:rPr>
                <w:rFonts w:ascii="Arial" w:cs="Arial" w:eastAsia="Arial" w:hAnsi="Arial"/>
                <w:sz w:val="13"/>
                <w:szCs w:val="13"/>
                <w:color w:val="auto"/>
              </w:rPr>
              <w:t>Person</w:t>
            </w: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1120" w:type="dxa"/>
            <w:vAlign w:val="bottom"/>
            <w:tcBorders>
              <w:bottom w:val="single" w:sz="8" w:color="9A9A9A"/>
            </w:tcBorders>
            <w:gridSpan w:val="2"/>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40" w:type="dxa"/>
            <w:vAlign w:val="bottom"/>
          </w:tcPr>
          <w:p>
            <w:pPr>
              <w:spacing w:after="0"/>
              <w:rPr>
                <w:sz w:val="3"/>
                <w:szCs w:val="3"/>
                <w:color w:val="auto"/>
              </w:rPr>
            </w:pPr>
          </w:p>
        </w:tc>
        <w:tc>
          <w:tcPr>
            <w:tcW w:w="360" w:type="dxa"/>
            <w:vAlign w:val="bottom"/>
          </w:tcPr>
          <w:p>
            <w:pPr>
              <w:spacing w:after="0"/>
              <w:rPr>
                <w:sz w:val="3"/>
                <w:szCs w:val="3"/>
                <w:color w:val="auto"/>
              </w:rPr>
            </w:pPr>
          </w:p>
        </w:tc>
        <w:tc>
          <w:tcPr>
            <w:tcW w:w="320" w:type="dxa"/>
            <w:vAlign w:val="bottom"/>
          </w:tcPr>
          <w:p>
            <w:pPr>
              <w:spacing w:after="0"/>
              <w:rPr>
                <w:sz w:val="3"/>
                <w:szCs w:val="3"/>
                <w:color w:val="auto"/>
              </w:rPr>
            </w:pPr>
          </w:p>
        </w:tc>
        <w:tc>
          <w:tcPr>
            <w:tcW w:w="4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16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3880" w:type="dxa"/>
            <w:vAlign w:val="bottom"/>
            <w:tcBorders>
              <w:bottom w:val="single" w:sz="8" w:color="2C2C2C"/>
            </w:tcBorders>
            <w:gridSpan w:val="11"/>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gridSpan w:val="2"/>
          </w:tcPr>
          <w:p>
            <w:pPr>
              <w:spacing w:after="0"/>
              <w:rPr>
                <w:sz w:val="11"/>
                <w:szCs w:val="11"/>
                <w:color w:val="auto"/>
              </w:rPr>
            </w:pPr>
          </w:p>
        </w:tc>
        <w:tc>
          <w:tcPr>
            <w:tcW w:w="1180" w:type="dxa"/>
            <w:vAlign w:val="bottom"/>
            <w:tcBorders>
              <w:bottom w:val="single" w:sz="8" w:color="2C2C2C"/>
            </w:tcBorders>
            <w:gridSpan w:val="3"/>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640" w:type="dxa"/>
            <w:vAlign w:val="bottom"/>
            <w:tcBorders>
              <w:top w:val="single" w:sz="8" w:color="2C2C2C"/>
            </w:tcBorders>
            <w:gridSpan w:val="20"/>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2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22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020" w:type="dxa"/>
            <w:vAlign w:val="bottom"/>
            <w:tcBorders>
              <w:bottom w:val="single" w:sz="8" w:color="2C2C2C"/>
            </w:tcBorders>
            <w:gridSpan w:val="7"/>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460"/>
              <w:spacing w:after="0"/>
              <w:rPr>
                <w:sz w:val="20"/>
                <w:szCs w:val="20"/>
                <w:color w:val="auto"/>
              </w:rPr>
            </w:pPr>
            <w:r>
              <w:rPr>
                <w:rFonts w:ascii="Arial" w:cs="Arial" w:eastAsia="Arial" w:hAnsi="Arial"/>
                <w:sz w:val="12"/>
                <w:szCs w:val="12"/>
                <w:b w:val="1"/>
                <w:bCs w:val="1"/>
                <w:color w:val="auto"/>
              </w:rPr>
              <w:t>2. Transaction</w:t>
            </w:r>
          </w:p>
        </w:tc>
        <w:tc>
          <w:tcPr>
            <w:tcW w:w="840" w:type="dxa"/>
            <w:vAlign w:val="bottom"/>
          </w:tcPr>
          <w:p>
            <w:pPr>
              <w:ind w:left="160"/>
              <w:spacing w:after="0"/>
              <w:rPr>
                <w:sz w:val="20"/>
                <w:szCs w:val="20"/>
                <w:color w:val="auto"/>
              </w:rPr>
            </w:pPr>
            <w:r>
              <w:rPr>
                <w:rFonts w:ascii="Arial" w:cs="Arial" w:eastAsia="Arial" w:hAnsi="Arial"/>
                <w:sz w:val="12"/>
                <w:szCs w:val="12"/>
                <w:b w:val="1"/>
                <w:bCs w:val="1"/>
                <w:color w:val="auto"/>
                <w:w w:val="96"/>
              </w:rPr>
              <w:t>2A. Deemed</w:t>
            </w:r>
          </w:p>
        </w:tc>
        <w:tc>
          <w:tcPr>
            <w:tcW w:w="360" w:type="dxa"/>
            <w:vAlign w:val="bottom"/>
          </w:tcPr>
          <w:p>
            <w:pPr>
              <w:spacing w:after="0"/>
              <w:rPr>
                <w:sz w:val="15"/>
                <w:szCs w:val="15"/>
                <w:color w:val="auto"/>
              </w:rPr>
            </w:pPr>
          </w:p>
        </w:tc>
        <w:tc>
          <w:tcPr>
            <w:tcW w:w="3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480" w:type="dxa"/>
            <w:vAlign w:val="bottom"/>
          </w:tcPr>
          <w:p>
            <w:pPr>
              <w:spacing w:after="0"/>
              <w:rPr>
                <w:sz w:val="15"/>
                <w:szCs w:val="15"/>
                <w:color w:val="auto"/>
              </w:rPr>
            </w:pPr>
          </w:p>
        </w:tc>
        <w:tc>
          <w:tcPr>
            <w:tcW w:w="2100" w:type="dxa"/>
            <w:vAlign w:val="bottom"/>
            <w:gridSpan w:val="8"/>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gridSpan w:val="2"/>
          </w:tcPr>
          <w:p>
            <w:pPr>
              <w:ind w:left="40"/>
              <w:spacing w:after="0"/>
              <w:rPr>
                <w:sz w:val="20"/>
                <w:szCs w:val="20"/>
                <w:color w:val="auto"/>
              </w:rPr>
            </w:pPr>
            <w:r>
              <w:rPr>
                <w:rFonts w:ascii="Arial" w:cs="Arial" w:eastAsia="Arial" w:hAnsi="Arial"/>
                <w:sz w:val="12"/>
                <w:szCs w:val="12"/>
                <w:b w:val="1"/>
                <w:bCs w:val="1"/>
                <w:color w:val="auto"/>
              </w:rPr>
              <w:t>5. Amount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5"/>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460"/>
              <w:spacing w:after="0" w:line="131"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6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8"/>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6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Securities</w:t>
            </w:r>
          </w:p>
        </w:tc>
        <w:tc>
          <w:tcPr>
            <w:tcW w:w="84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60" w:type="dxa"/>
            <w:vAlign w:val="bottom"/>
            <w:gridSpan w:val="4"/>
          </w:tcPr>
          <w:p>
            <w:pPr>
              <w:ind w:left="460"/>
              <w:spacing w:after="0" w:line="133" w:lineRule="exact"/>
              <w:rPr>
                <w:sz w:val="20"/>
                <w:szCs w:val="20"/>
                <w:color w:val="auto"/>
              </w:rPr>
            </w:pPr>
            <w:r>
              <w:rPr>
                <w:rFonts w:ascii="Arial" w:cs="Arial" w:eastAsia="Arial" w:hAnsi="Arial"/>
                <w:sz w:val="12"/>
                <w:szCs w:val="12"/>
                <w:b w:val="1"/>
                <w:bCs w:val="1"/>
                <w:color w:val="auto"/>
              </w:rPr>
              <w:t>(Month/Day/Year)  if any</w:t>
            </w:r>
          </w:p>
        </w:tc>
        <w:tc>
          <w:tcPr>
            <w:tcW w:w="36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320" w:type="dxa"/>
            <w:vAlign w:val="bottom"/>
          </w:tcPr>
          <w:p>
            <w:pPr>
              <w:spacing w:after="0" w:line="133" w:lineRule="exact"/>
              <w:rPr>
                <w:sz w:val="20"/>
                <w:szCs w:val="20"/>
                <w:color w:val="auto"/>
              </w:rPr>
            </w:pPr>
            <w:r>
              <w:rPr>
                <w:rFonts w:ascii="Arial" w:cs="Arial" w:eastAsia="Arial" w:hAnsi="Arial"/>
                <w:sz w:val="12"/>
                <w:szCs w:val="12"/>
                <w:b w:val="1"/>
                <w:bCs w:val="1"/>
                <w:color w:val="auto"/>
                <w:w w:val="93"/>
              </w:rPr>
              <w:t>(D) or</w:t>
            </w:r>
          </w:p>
        </w:tc>
        <w:tc>
          <w:tcPr>
            <w:tcW w:w="520" w:type="dxa"/>
            <w:vAlign w:val="bottom"/>
          </w:tcPr>
          <w:p>
            <w:pPr>
              <w:spacing w:after="0"/>
              <w:rPr>
                <w:sz w:val="11"/>
                <w:szCs w:val="11"/>
                <w:color w:val="auto"/>
              </w:rPr>
            </w:pPr>
          </w:p>
        </w:tc>
        <w:tc>
          <w:tcPr>
            <w:tcW w:w="10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(Month/Day/Year)</w:t>
            </w:r>
          </w:p>
        </w:tc>
        <w:tc>
          <w:tcPr>
            <w:tcW w:w="3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Owned</w:t>
            </w:r>
          </w:p>
        </w:tc>
        <w:tc>
          <w:tcPr>
            <w:tcW w:w="58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10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Borders>
              <w:bottom w:val="single" w:sz="8" w:color="808080"/>
            </w:tcBorders>
          </w:tcPr>
          <w:p>
            <w:pPr>
              <w:spacing w:after="0"/>
              <w:rPr>
                <w:sz w:val="14"/>
                <w:szCs w:val="14"/>
                <w:color w:val="auto"/>
              </w:rPr>
            </w:pPr>
          </w:p>
        </w:tc>
        <w:tc>
          <w:tcPr>
            <w:tcW w:w="480" w:type="dxa"/>
            <w:vAlign w:val="bottom"/>
            <w:tcBorders>
              <w:bottom w:val="single" w:sz="8" w:color="808080"/>
            </w:tcBorders>
          </w:tcPr>
          <w:p>
            <w:pPr>
              <w:spacing w:after="0"/>
              <w:rPr>
                <w:sz w:val="14"/>
                <w:szCs w:val="14"/>
                <w:color w:val="auto"/>
              </w:rPr>
            </w:pPr>
          </w:p>
        </w:tc>
        <w:tc>
          <w:tcPr>
            <w:tcW w:w="82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4)</w:t>
            </w:r>
          </w:p>
        </w:tc>
        <w:tc>
          <w:tcPr>
            <w:tcW w:w="10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40" w:type="dxa"/>
            <w:vAlign w:val="bottom"/>
          </w:tcPr>
          <w:p>
            <w:pPr>
              <w:spacing w:after="0"/>
              <w:rPr>
                <w:sz w:val="7"/>
                <w:szCs w:val="7"/>
                <w:color w:val="auto"/>
              </w:rPr>
            </w:pPr>
          </w:p>
        </w:tc>
        <w:tc>
          <w:tcPr>
            <w:tcW w:w="360" w:type="dxa"/>
            <w:vAlign w:val="bottom"/>
          </w:tcPr>
          <w:p>
            <w:pPr>
              <w:spacing w:after="0"/>
              <w:rPr>
                <w:sz w:val="7"/>
                <w:szCs w:val="7"/>
                <w:color w:val="auto"/>
              </w:rPr>
            </w:pPr>
          </w:p>
        </w:tc>
        <w:tc>
          <w:tcPr>
            <w:tcW w:w="320" w:type="dxa"/>
            <w:vAlign w:val="bottom"/>
            <w:tcBorders>
              <w:top w:val="single" w:sz="8" w:color="2C2C2C"/>
            </w:tcBorders>
          </w:tcPr>
          <w:p>
            <w:pPr>
              <w:spacing w:after="0"/>
              <w:rPr>
                <w:sz w:val="7"/>
                <w:szCs w:val="7"/>
                <w:color w:val="auto"/>
              </w:rPr>
            </w:pPr>
          </w:p>
        </w:tc>
        <w:tc>
          <w:tcPr>
            <w:tcW w:w="480" w:type="dxa"/>
            <w:vAlign w:val="bottom"/>
            <w:tcBorders>
              <w:top w:val="single" w:sz="8" w:color="2C2C2C"/>
            </w:tcBorders>
          </w:tcPr>
          <w:p>
            <w:pPr>
              <w:spacing w:after="0"/>
              <w:rPr>
                <w:sz w:val="7"/>
                <w:szCs w:val="7"/>
                <w:color w:val="auto"/>
              </w:rPr>
            </w:pPr>
          </w:p>
        </w:tc>
        <w:tc>
          <w:tcPr>
            <w:tcW w:w="82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2"/>
                <w:szCs w:val="12"/>
                <w:b w:val="1"/>
                <w:bCs w:val="1"/>
                <w:color w:val="auto"/>
              </w:rPr>
              <w:t>(A) or</w:t>
            </w:r>
          </w:p>
        </w:tc>
        <w:tc>
          <w:tcPr>
            <w:tcW w:w="200" w:type="dxa"/>
            <w:vAlign w:val="bottom"/>
            <w:tcBorders>
              <w:top w:val="single" w:sz="8" w:color="2C2C2C"/>
            </w:tcBorders>
          </w:tcPr>
          <w:p>
            <w:pPr>
              <w:spacing w:after="0"/>
              <w:rPr>
                <w:sz w:val="7"/>
                <w:szCs w:val="7"/>
                <w:color w:val="auto"/>
              </w:rPr>
            </w:pPr>
          </w:p>
        </w:tc>
        <w:tc>
          <w:tcPr>
            <w:tcW w:w="340" w:type="dxa"/>
            <w:vAlign w:val="bottom"/>
            <w:tcBorders>
              <w:top w:val="single" w:sz="8" w:color="2C2C2C"/>
            </w:tcBorders>
          </w:tcPr>
          <w:p>
            <w:pPr>
              <w:spacing w:after="0"/>
              <w:rPr>
                <w:sz w:val="7"/>
                <w:szCs w:val="7"/>
                <w:color w:val="auto"/>
              </w:rPr>
            </w:pPr>
          </w:p>
        </w:tc>
        <w:tc>
          <w:tcPr>
            <w:tcW w:w="20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120" w:type="dxa"/>
            <w:vAlign w:val="bottom"/>
            <w:tcBorders>
              <w:top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ind w:left="40"/>
              <w:spacing w:after="0" w:line="84" w:lineRule="exact"/>
              <w:rPr>
                <w:sz w:val="20"/>
                <w:szCs w:val="20"/>
                <w:color w:val="auto"/>
              </w:rPr>
            </w:pPr>
            <w:r>
              <w:rPr>
                <w:rFonts w:ascii="Arial" w:cs="Arial" w:eastAsia="Arial" w:hAnsi="Arial"/>
                <w:sz w:val="8"/>
                <w:szCs w:val="8"/>
                <w:b w:val="1"/>
                <w:bCs w:val="1"/>
                <w:color w:val="auto"/>
              </w:rPr>
              <w:t>Reported</w:t>
            </w: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gridSpan w:val="3"/>
            <w:vMerge w:val="continue"/>
          </w:tcPr>
          <w:p>
            <w:pPr>
              <w:spacing w:after="0"/>
              <w:rPr>
                <w:sz w:val="10"/>
                <w:szCs w:val="10"/>
                <w:color w:val="auto"/>
              </w:rPr>
            </w:pPr>
          </w:p>
        </w:tc>
        <w:tc>
          <w:tcPr>
            <w:tcW w:w="820" w:type="dxa"/>
            <w:vAlign w:val="bottom"/>
            <w:gridSpan w:val="4"/>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60" w:type="dxa"/>
            <w:vAlign w:val="bottom"/>
            <w:gridSpan w:val="2"/>
          </w:tcPr>
          <w:p>
            <w:pPr>
              <w:ind w:left="40"/>
              <w:spacing w:after="0" w:line="12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4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6"/>
                <w:szCs w:val="6"/>
                <w:color w:val="auto"/>
              </w:rPr>
            </w:pPr>
          </w:p>
        </w:tc>
        <w:tc>
          <w:tcPr>
            <w:tcW w:w="820" w:type="dxa"/>
            <w:vAlign w:val="bottom"/>
            <w:gridSpan w:val="4"/>
            <w:vMerge w:val="continue"/>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11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3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gridSpan w:val="5"/>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360" w:type="dxa"/>
            <w:vAlign w:val="bottom"/>
            <w:gridSpan w:val="2"/>
            <w:vMerge w:val="restart"/>
          </w:tcPr>
          <w:p>
            <w:pPr>
              <w:ind w:left="560"/>
              <w:spacing w:after="0"/>
              <w:rPr>
                <w:sz w:val="20"/>
                <w:szCs w:val="20"/>
                <w:color w:val="auto"/>
              </w:rPr>
            </w:pPr>
            <w:r>
              <w:rPr>
                <w:rFonts w:ascii="Arial" w:cs="Arial" w:eastAsia="Arial" w:hAnsi="Arial"/>
                <w:sz w:val="17"/>
                <w:szCs w:val="17"/>
                <w:color w:val="0000FF"/>
                <w:w w:val="91"/>
              </w:rPr>
              <w:t>03/10/2021</w:t>
            </w:r>
          </w:p>
        </w:tc>
        <w:tc>
          <w:tcPr>
            <w:tcW w:w="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20" w:type="dxa"/>
            <w:vAlign w:val="bottom"/>
            <w:vMerge w:val="restart"/>
          </w:tcPr>
          <w:p>
            <w:pPr>
              <w:ind w:left="200"/>
              <w:spacing w:after="0"/>
              <w:rPr>
                <w:sz w:val="20"/>
                <w:szCs w:val="20"/>
                <w:color w:val="auto"/>
              </w:rPr>
            </w:pPr>
            <w:r>
              <w:rPr>
                <w:rFonts w:ascii="Arial" w:cs="Arial" w:eastAsia="Arial" w:hAnsi="Arial"/>
                <w:sz w:val="13"/>
                <w:szCs w:val="13"/>
                <w:color w:val="0000FF"/>
              </w:rPr>
              <w:t>P</w:t>
            </w:r>
          </w:p>
        </w:tc>
        <w:tc>
          <w:tcPr>
            <w:tcW w:w="480" w:type="dxa"/>
            <w:vAlign w:val="bottom"/>
          </w:tcPr>
          <w:p>
            <w:pPr>
              <w:spacing w:after="0"/>
              <w:rPr>
                <w:sz w:val="22"/>
                <w:szCs w:val="22"/>
                <w:color w:val="auto"/>
              </w:rPr>
            </w:pPr>
          </w:p>
        </w:tc>
        <w:tc>
          <w:tcPr>
            <w:tcW w:w="820" w:type="dxa"/>
            <w:vAlign w:val="bottom"/>
            <w:vMerge w:val="restart"/>
          </w:tcPr>
          <w:p>
            <w:pPr>
              <w:ind w:left="120"/>
              <w:spacing w:after="0"/>
              <w:rPr>
                <w:sz w:val="20"/>
                <w:szCs w:val="20"/>
                <w:color w:val="auto"/>
              </w:rPr>
            </w:pPr>
            <w:r>
              <w:rPr>
                <w:rFonts w:ascii="Arial" w:cs="Arial" w:eastAsia="Arial" w:hAnsi="Arial"/>
                <w:sz w:val="17"/>
                <w:szCs w:val="17"/>
                <w:color w:val="0000FF"/>
              </w:rPr>
              <w:t>100,000</w:t>
            </w:r>
          </w:p>
        </w:tc>
        <w:tc>
          <w:tcPr>
            <w:tcW w:w="160" w:type="dxa"/>
            <w:vAlign w:val="bottom"/>
          </w:tcPr>
          <w:p>
            <w:pPr>
              <w:spacing w:after="0"/>
              <w:rPr>
                <w:sz w:val="22"/>
                <w:szCs w:val="22"/>
                <w:color w:val="auto"/>
              </w:rPr>
            </w:pPr>
          </w:p>
        </w:tc>
        <w:tc>
          <w:tcPr>
            <w:tcW w:w="1260" w:type="dxa"/>
            <w:vAlign w:val="bottom"/>
            <w:gridSpan w:val="8"/>
            <w:vMerge w:val="restart"/>
          </w:tcPr>
          <w:p>
            <w:pPr>
              <w:spacing w:after="0"/>
              <w:rPr>
                <w:sz w:val="20"/>
                <w:szCs w:val="20"/>
                <w:color w:val="auto"/>
              </w:rPr>
            </w:pPr>
            <w:r>
              <w:rPr>
                <w:rFonts w:ascii="Arial" w:cs="Arial" w:eastAsia="Arial" w:hAnsi="Arial"/>
                <w:sz w:val="17"/>
                <w:szCs w:val="17"/>
                <w:color w:val="0000FF"/>
              </w:rPr>
              <w:t xml:space="preserve">A   </w:t>
            </w:r>
            <w:r>
              <w:rPr>
                <w:rFonts w:ascii="Arial" w:cs="Arial" w:eastAsia="Arial" w:hAnsi="Arial"/>
                <w:sz w:val="17"/>
                <w:szCs w:val="17"/>
                <w:color w:val="000000"/>
              </w:rPr>
              <w:t>$</w:t>
            </w:r>
            <w:r>
              <w:rPr>
                <w:rFonts w:ascii="Arial" w:cs="Arial" w:eastAsia="Arial" w:hAnsi="Arial"/>
                <w:sz w:val="17"/>
                <w:szCs w:val="17"/>
                <w:color w:val="0000FF"/>
              </w:rPr>
              <w:t>24.5867</w:t>
            </w:r>
            <w:r>
              <w:rPr>
                <w:rFonts w:ascii="Arial" w:cs="Arial" w:eastAsia="Arial" w:hAnsi="Arial"/>
                <w:sz w:val="22"/>
                <w:szCs w:val="22"/>
                <w:color w:val="008000"/>
                <w:vertAlign w:val="superscript"/>
              </w:rPr>
              <w:t>(1)</w:t>
            </w:r>
          </w:p>
        </w:tc>
        <w:tc>
          <w:tcPr>
            <w:tcW w:w="1160" w:type="dxa"/>
            <w:vAlign w:val="bottom"/>
            <w:gridSpan w:val="2"/>
            <w:vMerge w:val="restart"/>
          </w:tcPr>
          <w:p>
            <w:pPr>
              <w:jc w:val="right"/>
              <w:ind w:right="280"/>
              <w:spacing w:after="0"/>
              <w:rPr>
                <w:sz w:val="20"/>
                <w:szCs w:val="20"/>
                <w:color w:val="auto"/>
              </w:rPr>
            </w:pPr>
            <w:r>
              <w:rPr>
                <w:rFonts w:ascii="Arial" w:cs="Arial" w:eastAsia="Arial" w:hAnsi="Arial"/>
                <w:sz w:val="17"/>
                <w:szCs w:val="17"/>
                <w:color w:val="0000FF"/>
              </w:rPr>
              <w:t>222,698</w:t>
            </w:r>
          </w:p>
        </w:tc>
        <w:tc>
          <w:tcPr>
            <w:tcW w:w="320" w:type="dxa"/>
            <w:vAlign w:val="bottom"/>
          </w:tcPr>
          <w:p>
            <w:pPr>
              <w:spacing w:after="0"/>
              <w:rPr>
                <w:sz w:val="22"/>
                <w:szCs w:val="22"/>
                <w:color w:val="auto"/>
              </w:rPr>
            </w:pPr>
          </w:p>
        </w:tc>
        <w:tc>
          <w:tcPr>
            <w:tcW w:w="520" w:type="dxa"/>
            <w:vAlign w:val="bottom"/>
            <w:vMerge w:val="restart"/>
          </w:tcPr>
          <w:p>
            <w:pPr>
              <w:ind w:left="40"/>
              <w:spacing w:after="0"/>
              <w:rPr>
                <w:sz w:val="20"/>
                <w:szCs w:val="20"/>
                <w:color w:val="auto"/>
              </w:rPr>
            </w:pPr>
            <w:r>
              <w:rPr>
                <w:rFonts w:ascii="Arial" w:cs="Arial" w:eastAsia="Arial" w:hAnsi="Arial"/>
                <w:sz w:val="17"/>
                <w:szCs w:val="17"/>
                <w:color w:val="0000FF"/>
              </w:rPr>
              <w:t>I</w:t>
            </w:r>
          </w:p>
        </w:tc>
        <w:tc>
          <w:tcPr>
            <w:tcW w:w="1000" w:type="dxa"/>
            <w:vAlign w:val="bottom"/>
            <w:gridSpan w:val="5"/>
          </w:tcPr>
          <w:p>
            <w:pPr>
              <w:ind w:left="6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00" w:type="dxa"/>
            <w:vAlign w:val="bottom"/>
            <w:gridSpan w:val="5"/>
            <w:vMerge w:val="continue"/>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8"/>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1000" w:type="dxa"/>
            <w:vAlign w:val="bottom"/>
            <w:gridSpan w:val="5"/>
            <w:vMerge w:val="restart"/>
          </w:tcPr>
          <w:p>
            <w:pPr>
              <w:ind w:left="6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top w:val="single" w:sz="8" w:color="2C2C2C"/>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340" w:type="dxa"/>
            <w:vAlign w:val="bottom"/>
            <w:tcBorders>
              <w:top w:val="single" w:sz="8" w:color="2C2C2C"/>
              <w:bottom w:val="single" w:sz="8" w:color="2C2C2C"/>
            </w:tcBorders>
          </w:tcPr>
          <w:p>
            <w:pPr>
              <w:spacing w:after="0"/>
              <w:rPr>
                <w:sz w:val="24"/>
                <w:szCs w:val="24"/>
                <w:color w:val="auto"/>
              </w:rPr>
            </w:pPr>
          </w:p>
        </w:tc>
        <w:tc>
          <w:tcPr>
            <w:tcW w:w="20" w:type="dxa"/>
            <w:vAlign w:val="bottom"/>
            <w:tcBorders>
              <w:top w:val="single" w:sz="8" w:color="2C2C2C"/>
              <w:bottom w:val="single" w:sz="8" w:color="2C2C2C"/>
            </w:tcBorders>
          </w:tcPr>
          <w:p>
            <w:pPr>
              <w:spacing w:after="0"/>
              <w:rPr>
                <w:sz w:val="24"/>
                <w:szCs w:val="24"/>
                <w:color w:val="auto"/>
              </w:rPr>
            </w:pPr>
          </w:p>
        </w:tc>
        <w:tc>
          <w:tcPr>
            <w:tcW w:w="60" w:type="dxa"/>
            <w:vAlign w:val="bottom"/>
            <w:tcBorders>
              <w:top w:val="single" w:sz="8" w:color="2C2C2C"/>
              <w:bottom w:val="single" w:sz="8" w:color="2C2C2C"/>
            </w:tcBorders>
          </w:tcPr>
          <w:p>
            <w:pPr>
              <w:spacing w:after="0"/>
              <w:rPr>
                <w:sz w:val="24"/>
                <w:szCs w:val="24"/>
                <w:color w:val="auto"/>
              </w:rPr>
            </w:pPr>
          </w:p>
        </w:tc>
        <w:tc>
          <w:tcPr>
            <w:tcW w:w="840" w:type="dxa"/>
            <w:vAlign w:val="bottom"/>
            <w:tcBorders>
              <w:top w:val="single" w:sz="8" w:color="2C2C2C"/>
              <w:bottom w:val="single" w:sz="8" w:color="2C2C2C"/>
            </w:tcBorders>
          </w:tcPr>
          <w:p>
            <w:pPr>
              <w:spacing w:after="0"/>
              <w:rPr>
                <w:sz w:val="24"/>
                <w:szCs w:val="24"/>
                <w:color w:val="auto"/>
              </w:rPr>
            </w:pPr>
          </w:p>
        </w:tc>
        <w:tc>
          <w:tcPr>
            <w:tcW w:w="360" w:type="dxa"/>
            <w:vAlign w:val="bottom"/>
            <w:tcBorders>
              <w:top w:val="single" w:sz="8" w:color="2C2C2C"/>
              <w:bottom w:val="single" w:sz="8" w:color="2C2C2C"/>
            </w:tcBorders>
          </w:tcPr>
          <w:p>
            <w:pPr>
              <w:spacing w:after="0"/>
              <w:rPr>
                <w:sz w:val="24"/>
                <w:szCs w:val="24"/>
                <w:color w:val="auto"/>
              </w:rPr>
            </w:pPr>
          </w:p>
        </w:tc>
        <w:tc>
          <w:tcPr>
            <w:tcW w:w="320" w:type="dxa"/>
            <w:vAlign w:val="bottom"/>
            <w:tcBorders>
              <w:top w:val="single" w:sz="8" w:color="2C2C2C"/>
              <w:bottom w:val="single" w:sz="8" w:color="2C2C2C"/>
            </w:tcBorders>
          </w:tcPr>
          <w:p>
            <w:pPr>
              <w:spacing w:after="0"/>
              <w:rPr>
                <w:sz w:val="24"/>
                <w:szCs w:val="24"/>
                <w:color w:val="auto"/>
              </w:rPr>
            </w:pPr>
          </w:p>
        </w:tc>
        <w:tc>
          <w:tcPr>
            <w:tcW w:w="480" w:type="dxa"/>
            <w:vAlign w:val="bottom"/>
            <w:tcBorders>
              <w:top w:val="single" w:sz="8" w:color="2C2C2C"/>
              <w:bottom w:val="single" w:sz="8" w:color="2C2C2C"/>
            </w:tcBorders>
          </w:tcPr>
          <w:p>
            <w:pPr>
              <w:spacing w:after="0"/>
              <w:rPr>
                <w:sz w:val="24"/>
                <w:szCs w:val="24"/>
                <w:color w:val="auto"/>
              </w:rPr>
            </w:pPr>
          </w:p>
        </w:tc>
        <w:tc>
          <w:tcPr>
            <w:tcW w:w="820" w:type="dxa"/>
            <w:vAlign w:val="bottom"/>
            <w:tcBorders>
              <w:top w:val="single" w:sz="8" w:color="2C2C2C"/>
              <w:bottom w:val="single" w:sz="8" w:color="2C2C2C"/>
            </w:tcBorders>
          </w:tcPr>
          <w:p>
            <w:pPr>
              <w:spacing w:after="0"/>
              <w:rPr>
                <w:sz w:val="24"/>
                <w:szCs w:val="24"/>
                <w:color w:val="auto"/>
              </w:rPr>
            </w:pPr>
          </w:p>
        </w:tc>
        <w:tc>
          <w:tcPr>
            <w:tcW w:w="160" w:type="dxa"/>
            <w:vAlign w:val="bottom"/>
            <w:tcBorders>
              <w:top w:val="single" w:sz="8" w:color="2C2C2C"/>
              <w:bottom w:val="single" w:sz="8" w:color="2C2C2C"/>
            </w:tcBorders>
          </w:tcPr>
          <w:p>
            <w:pPr>
              <w:spacing w:after="0"/>
              <w:rPr>
                <w:sz w:val="24"/>
                <w:szCs w:val="24"/>
                <w:color w:val="auto"/>
              </w:rPr>
            </w:pPr>
          </w:p>
        </w:tc>
        <w:tc>
          <w:tcPr>
            <w:tcW w:w="100" w:type="dxa"/>
            <w:vAlign w:val="bottom"/>
            <w:tcBorders>
              <w:top w:val="single" w:sz="8" w:color="2C2C2C"/>
              <w:bottom w:val="single" w:sz="8" w:color="2C2C2C"/>
            </w:tcBorders>
          </w:tcPr>
          <w:p>
            <w:pPr>
              <w:spacing w:after="0"/>
              <w:rPr>
                <w:sz w:val="24"/>
                <w:szCs w:val="24"/>
                <w:color w:val="auto"/>
              </w:rPr>
            </w:pPr>
          </w:p>
        </w:tc>
        <w:tc>
          <w:tcPr>
            <w:tcW w:w="200" w:type="dxa"/>
            <w:vAlign w:val="bottom"/>
            <w:tcBorders>
              <w:top w:val="single" w:sz="8" w:color="2C2C2C"/>
              <w:bottom w:val="single" w:sz="8" w:color="2C2C2C"/>
            </w:tcBorders>
          </w:tcPr>
          <w:p>
            <w:pPr>
              <w:spacing w:after="0"/>
              <w:rPr>
                <w:sz w:val="24"/>
                <w:szCs w:val="24"/>
                <w:color w:val="auto"/>
              </w:rPr>
            </w:pPr>
          </w:p>
        </w:tc>
        <w:tc>
          <w:tcPr>
            <w:tcW w:w="200" w:type="dxa"/>
            <w:vAlign w:val="bottom"/>
            <w:tcBorders>
              <w:top w:val="single" w:sz="8" w:color="2C2C2C"/>
              <w:bottom w:val="single" w:sz="8" w:color="2C2C2C"/>
            </w:tcBorders>
          </w:tcPr>
          <w:p>
            <w:pPr>
              <w:spacing w:after="0"/>
              <w:rPr>
                <w:sz w:val="24"/>
                <w:szCs w:val="24"/>
                <w:color w:val="auto"/>
              </w:rPr>
            </w:pPr>
          </w:p>
        </w:tc>
        <w:tc>
          <w:tcPr>
            <w:tcW w:w="340" w:type="dxa"/>
            <w:vAlign w:val="bottom"/>
            <w:tcBorders>
              <w:top w:val="single" w:sz="8" w:color="2C2C2C"/>
              <w:bottom w:val="single" w:sz="8" w:color="2C2C2C"/>
            </w:tcBorders>
          </w:tcPr>
          <w:p>
            <w:pPr>
              <w:spacing w:after="0"/>
              <w:rPr>
                <w:sz w:val="24"/>
                <w:szCs w:val="24"/>
                <w:color w:val="auto"/>
              </w:rPr>
            </w:pPr>
          </w:p>
        </w:tc>
        <w:tc>
          <w:tcPr>
            <w:tcW w:w="200" w:type="dxa"/>
            <w:vAlign w:val="bottom"/>
            <w:tcBorders>
              <w:top w:val="single" w:sz="8" w:color="2C2C2C"/>
              <w:bottom w:val="single" w:sz="8" w:color="2C2C2C"/>
            </w:tcBorders>
          </w:tcPr>
          <w:p>
            <w:pPr>
              <w:spacing w:after="0"/>
              <w:rPr>
                <w:sz w:val="24"/>
                <w:szCs w:val="24"/>
                <w:color w:val="auto"/>
              </w:rPr>
            </w:pPr>
          </w:p>
        </w:tc>
        <w:tc>
          <w:tcPr>
            <w:tcW w:w="80" w:type="dxa"/>
            <w:vAlign w:val="bottom"/>
            <w:tcBorders>
              <w:top w:val="single" w:sz="8" w:color="2C2C2C"/>
              <w:bottom w:val="single" w:sz="8" w:color="2C2C2C"/>
            </w:tcBorders>
          </w:tcPr>
          <w:p>
            <w:pPr>
              <w:spacing w:after="0"/>
              <w:rPr>
                <w:sz w:val="24"/>
                <w:szCs w:val="24"/>
                <w:color w:val="auto"/>
              </w:rPr>
            </w:pPr>
          </w:p>
        </w:tc>
        <w:tc>
          <w:tcPr>
            <w:tcW w:w="120" w:type="dxa"/>
            <w:vAlign w:val="bottom"/>
            <w:tcBorders>
              <w:top w:val="single" w:sz="8" w:color="2C2C2C"/>
              <w:bottom w:val="single" w:sz="8" w:color="2C2C2C"/>
            </w:tcBorders>
          </w:tcPr>
          <w:p>
            <w:pPr>
              <w:spacing w:after="0"/>
              <w:rPr>
                <w:sz w:val="24"/>
                <w:szCs w:val="24"/>
                <w:color w:val="auto"/>
              </w:rPr>
            </w:pPr>
          </w:p>
        </w:tc>
        <w:tc>
          <w:tcPr>
            <w:tcW w:w="20" w:type="dxa"/>
            <w:vAlign w:val="bottom"/>
            <w:tcBorders>
              <w:top w:val="single" w:sz="8" w:color="2C2C2C"/>
              <w:bottom w:val="single" w:sz="8" w:color="2C2C2C"/>
            </w:tcBorders>
          </w:tcPr>
          <w:p>
            <w:pPr>
              <w:spacing w:after="0"/>
              <w:rPr>
                <w:sz w:val="24"/>
                <w:szCs w:val="24"/>
                <w:color w:val="auto"/>
              </w:rPr>
            </w:pPr>
          </w:p>
        </w:tc>
        <w:tc>
          <w:tcPr>
            <w:tcW w:w="1160" w:type="dxa"/>
            <w:vAlign w:val="bottom"/>
            <w:tcBorders>
              <w:top w:val="single" w:sz="8" w:color="2C2C2C"/>
              <w:bottom w:val="single" w:sz="8" w:color="2C2C2C"/>
            </w:tcBorders>
            <w:gridSpan w:val="2"/>
          </w:tcPr>
          <w:p>
            <w:pPr>
              <w:jc w:val="center"/>
              <w:ind w:right="240"/>
              <w:spacing w:after="0"/>
              <w:rPr>
                <w:sz w:val="20"/>
                <w:szCs w:val="20"/>
                <w:color w:val="auto"/>
              </w:rPr>
            </w:pPr>
            <w:r>
              <w:rPr>
                <w:rFonts w:ascii="Arial" w:cs="Arial" w:eastAsia="Arial" w:hAnsi="Arial"/>
                <w:sz w:val="17"/>
                <w:szCs w:val="17"/>
                <w:color w:val="0000FF"/>
              </w:rPr>
              <w:t>78,908</w:t>
            </w:r>
            <w:r>
              <w:rPr>
                <w:rFonts w:ascii="Arial" w:cs="Arial" w:eastAsia="Arial" w:hAnsi="Arial"/>
                <w:sz w:val="22"/>
                <w:szCs w:val="22"/>
                <w:color w:val="008000"/>
                <w:vertAlign w:val="superscript"/>
              </w:rPr>
              <w:t>(3)</w:t>
            </w:r>
          </w:p>
        </w:tc>
        <w:tc>
          <w:tcPr>
            <w:tcW w:w="320" w:type="dxa"/>
            <w:vAlign w:val="bottom"/>
            <w:tcBorders>
              <w:top w:val="single" w:sz="8" w:color="2C2C2C"/>
              <w:bottom w:val="single" w:sz="8" w:color="2C2C2C"/>
            </w:tcBorders>
          </w:tcPr>
          <w:p>
            <w:pPr>
              <w:spacing w:after="0"/>
              <w:rPr>
                <w:sz w:val="24"/>
                <w:szCs w:val="24"/>
                <w:color w:val="auto"/>
              </w:rPr>
            </w:pPr>
          </w:p>
        </w:tc>
        <w:tc>
          <w:tcPr>
            <w:tcW w:w="520" w:type="dxa"/>
            <w:vAlign w:val="bottom"/>
            <w:tcBorders>
              <w:top w:val="single" w:sz="8" w:color="2C2C2C"/>
              <w:bottom w:val="single" w:sz="8" w:color="2C2C2C"/>
            </w:tcBorders>
          </w:tcPr>
          <w:p>
            <w:pPr>
              <w:spacing w:after="0"/>
              <w:rPr>
                <w:sz w:val="20"/>
                <w:szCs w:val="20"/>
                <w:color w:val="auto"/>
              </w:rPr>
            </w:pPr>
            <w:r>
              <w:rPr>
                <w:rFonts w:ascii="Arial" w:cs="Arial" w:eastAsia="Arial" w:hAnsi="Arial"/>
                <w:sz w:val="17"/>
                <w:szCs w:val="17"/>
                <w:color w:val="0000FF"/>
              </w:rPr>
              <w:t>D</w:t>
            </w:r>
          </w:p>
        </w:tc>
        <w:tc>
          <w:tcPr>
            <w:tcW w:w="220" w:type="dxa"/>
            <w:vAlign w:val="bottom"/>
            <w:tcBorders>
              <w:top w:val="single" w:sz="8" w:color="2C2C2C"/>
              <w:bottom w:val="single" w:sz="8" w:color="2C2C2C"/>
            </w:tcBorders>
          </w:tcPr>
          <w:p>
            <w:pPr>
              <w:spacing w:after="0"/>
              <w:rPr>
                <w:sz w:val="24"/>
                <w:szCs w:val="24"/>
                <w:color w:val="auto"/>
              </w:rPr>
            </w:pPr>
          </w:p>
        </w:tc>
        <w:tc>
          <w:tcPr>
            <w:tcW w:w="660" w:type="dxa"/>
            <w:vAlign w:val="bottom"/>
            <w:tcBorders>
              <w:top w:val="single" w:sz="8" w:color="2C2C2C"/>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820" w:type="dxa"/>
            <w:vAlign w:val="bottom"/>
            <w:tcBorders>
              <w:top w:val="single" w:sz="8" w:color="2C2C2C"/>
            </w:tcBorders>
            <w:gridSpan w:val="19"/>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20" w:type="dxa"/>
            <w:vAlign w:val="bottom"/>
            <w:tcBorders>
              <w:top w:val="single" w:sz="8" w:color="2C2C2C"/>
            </w:tcBorders>
          </w:tcPr>
          <w:p>
            <w:pPr>
              <w:spacing w:after="0"/>
              <w:rPr>
                <w:sz w:val="19"/>
                <w:szCs w:val="19"/>
                <w:color w:val="auto"/>
              </w:rPr>
            </w:pPr>
          </w:p>
        </w:tc>
        <w:tc>
          <w:tcPr>
            <w:tcW w:w="52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460" w:type="dxa"/>
            <w:vAlign w:val="bottom"/>
            <w:tcBorders>
              <w:bottom w:val="single" w:sz="8" w:color="2C2C2C"/>
            </w:tcBorders>
            <w:gridSpan w:val="3"/>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3"/>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spacing w:after="0"/>
              <w:rPr>
                <w:sz w:val="20"/>
                <w:szCs w:val="20"/>
                <w:color w:val="auto"/>
              </w:rPr>
            </w:pPr>
            <w:r>
              <w:rPr>
                <w:rFonts w:ascii="Arial" w:cs="Arial" w:eastAsia="Arial" w:hAnsi="Arial"/>
                <w:sz w:val="12"/>
                <w:szCs w:val="12"/>
                <w:b w:val="1"/>
                <w:bCs w:val="1"/>
                <w:color w:val="auto"/>
              </w:rPr>
              <w:t>4.</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0" w:type="dxa"/>
            <w:vAlign w:val="bottom"/>
          </w:tcPr>
          <w:p>
            <w:pPr>
              <w:spacing w:after="0"/>
              <w:rPr>
                <w:sz w:val="14"/>
                <w:szCs w:val="14"/>
                <w:color w:val="auto"/>
              </w:rPr>
            </w:pPr>
          </w:p>
        </w:tc>
        <w:tc>
          <w:tcPr>
            <w:tcW w:w="1020" w:type="dxa"/>
            <w:vAlign w:val="bottom"/>
            <w:gridSpan w:val="5"/>
          </w:tcPr>
          <w:p>
            <w:pPr>
              <w:ind w:left="2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220" w:type="dxa"/>
            <w:vAlign w:val="bottom"/>
          </w:tcPr>
          <w:p>
            <w:pPr>
              <w:spacing w:after="0"/>
              <w:rPr>
                <w:sz w:val="14"/>
                <w:szCs w:val="14"/>
                <w:color w:val="auto"/>
              </w:rPr>
            </w:pPr>
          </w:p>
        </w:tc>
        <w:tc>
          <w:tcPr>
            <w:tcW w:w="780" w:type="dxa"/>
            <w:vAlign w:val="bottom"/>
            <w:gridSpan w:val="4"/>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3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derivative</w:t>
            </w:r>
          </w:p>
        </w:tc>
        <w:tc>
          <w:tcPr>
            <w:tcW w:w="3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84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3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7"/>
              </w:rPr>
              <w:t>Securities</w:t>
            </w:r>
          </w:p>
        </w:tc>
        <w:tc>
          <w:tcPr>
            <w:tcW w:w="320" w:type="dxa"/>
            <w:vAlign w:val="bottom"/>
          </w:tcPr>
          <w:p>
            <w:pPr>
              <w:spacing w:after="0"/>
              <w:rPr>
                <w:sz w:val="11"/>
                <w:szCs w:val="11"/>
                <w:color w:val="auto"/>
              </w:rPr>
            </w:pPr>
          </w:p>
        </w:tc>
        <w:tc>
          <w:tcPr>
            <w:tcW w:w="5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220" w:type="dxa"/>
            <w:vAlign w:val="bottom"/>
          </w:tcPr>
          <w:p>
            <w:pPr>
              <w:spacing w:after="0"/>
              <w:rPr>
                <w:sz w:val="11"/>
                <w:szCs w:val="11"/>
                <w:color w:val="auto"/>
              </w:rPr>
            </w:pP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Following</w:t>
            </w:r>
          </w:p>
        </w:tc>
        <w:tc>
          <w:tcPr>
            <w:tcW w:w="3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60" w:type="dxa"/>
            <w:vAlign w:val="bottom"/>
          </w:tcPr>
          <w:p>
            <w:pPr>
              <w:spacing w:after="0"/>
              <w:rPr>
                <w:sz w:val="20"/>
                <w:szCs w:val="20"/>
                <w:color w:val="auto"/>
              </w:rPr>
            </w:pPr>
            <w:r>
              <w:rPr>
                <w:rFonts w:ascii="Arial" w:cs="Arial" w:eastAsia="Arial" w:hAnsi="Arial"/>
                <w:sz w:val="12"/>
                <w:szCs w:val="12"/>
                <w:b w:val="1"/>
                <w:bCs w:val="1"/>
                <w:color w:val="auto"/>
                <w:w w:val="96"/>
              </w:rPr>
              <w:t>and 5)</w:t>
            </w:r>
          </w:p>
        </w:tc>
        <w:tc>
          <w:tcPr>
            <w:tcW w:w="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5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98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w w:val="98"/>
              </w:rPr>
              <w:t>Expiration</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360" w:type="dxa"/>
            <w:vAlign w:val="bottom"/>
          </w:tcPr>
          <w:p>
            <w:pPr>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spacing w:after="0"/>
              <w:rPr>
                <w:sz w:val="20"/>
                <w:szCs w:val="20"/>
                <w:color w:val="auto"/>
              </w:rPr>
            </w:pPr>
            <w:r>
              <w:rPr>
                <w:rFonts w:ascii="Arial" w:cs="Arial" w:eastAsia="Arial" w:hAnsi="Arial"/>
                <w:sz w:val="12"/>
                <w:szCs w:val="12"/>
                <w:b w:val="1"/>
                <w:bCs w:val="1"/>
                <w:color w:val="auto"/>
              </w:rPr>
              <w:t>(D)</w:t>
            </w:r>
          </w:p>
        </w:tc>
        <w:tc>
          <w:tcPr>
            <w:tcW w:w="13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-3314065</wp:posOffset>
            </wp:positionV>
            <wp:extent cx="7031355" cy="33591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3359150"/>
                    </a:xfrm>
                    <a:prstGeom prst="rect">
                      <a:avLst/>
                    </a:prstGeom>
                    <a:noFill/>
                  </pic:spPr>
                </pic:pic>
              </a:graphicData>
            </a:graphic>
          </wp:anchor>
        </w:drawing>
      </w:r>
    </w:p>
    <w:p>
      <w:pPr>
        <w:spacing w:after="0" w:line="7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540" w:firstLine="7"/>
        <w:spacing w:after="0" w:line="301"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$24.515 to $24.5799. The price reported above reflects the weighted average purchase price. The Reporting Person hereby undertakes to provide upon request to the SEC staff, the issuer or a security holder of the issuer full information regarding the number of shares and prices at which the transaction was effected.</w:t>
      </w: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Shares are held by Annox Capital, LLC ("Annox"). The Reporting Person is the managing member of Annox and has sole voting and investment control over the shares held by Annox.</w:t>
      </w:r>
    </w:p>
    <w:p>
      <w:pPr>
        <w:spacing w:after="0" w:line="50" w:lineRule="exact"/>
        <w:rPr>
          <w:rFonts w:ascii="Arial" w:cs="Arial" w:eastAsia="Arial" w:hAnsi="Arial"/>
          <w:sz w:val="13"/>
          <w:szCs w:val="13"/>
          <w:color w:val="008000"/>
        </w:rPr>
      </w:pPr>
    </w:p>
    <w:p>
      <w:pPr>
        <w:jc w:val="both"/>
        <w:ind w:left="40" w:right="34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Certain of these securities are restricted stock units. Each restricted stock unit represents the Reporting Person's right to receive one share of Class A Common Stock, subject to the applicable vesting schedule through May 21, 2021 or the day prior to the date of the Issuer's next annual meeting of stockholders. In the event the Reporting Person ceases to be a Service Provider, the unvested restricted stock units will be cancelled by the Issuer.</w:t>
      </w:r>
    </w:p>
    <w:p>
      <w:pPr>
        <w:sectPr>
          <w:pgSz w:w="11900" w:h="16838" w:orient="portrait"/>
          <w:cols w:equalWidth="0" w:num="1">
            <w:col w:w="11080"/>
          </w:cols>
          <w:pgMar w:left="460" w:top="225" w:right="359" w:bottom="1440" w:gutter="0" w:footer="0" w:header="0"/>
          <w:type w:val="continuous"/>
        </w:sectPr>
      </w:pPr>
    </w:p>
    <w:p>
      <w:pPr>
        <w:spacing w:after="0" w:line="1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0"/>
          <w:szCs w:val="20"/>
          <w:color w:val="auto"/>
        </w:rPr>
      </w:pPr>
    </w:p>
    <w:p>
      <w:pPr>
        <w:ind w:left="6580"/>
        <w:spacing w:after="0"/>
        <w:rPr>
          <w:sz w:val="20"/>
          <w:szCs w:val="20"/>
          <w:color w:val="auto"/>
        </w:rPr>
      </w:pPr>
      <w:r>
        <w:rPr>
          <w:rFonts w:ascii="Arial" w:cs="Arial" w:eastAsia="Arial" w:hAnsi="Arial"/>
          <w:sz w:val="16"/>
          <w:szCs w:val="16"/>
          <w:color w:val="0000FF"/>
        </w:rPr>
        <w:t>/s/ Bart E. Volkmer,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-635</wp:posOffset>
            </wp:positionV>
            <wp:extent cx="13258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spacing w:after="0" w:line="16"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175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17500" cy="8255"/>
                    </a:xfrm>
                    <a:prstGeom prst="rect">
                      <a:avLst/>
                    </a:prstGeom>
                    <a:noFill/>
                  </pic:spPr>
                </pic:pic>
              </a:graphicData>
            </a:graphic>
          </wp:anchor>
        </w:drawing>
      </w:r>
    </w:p>
    <w:p>
      <w:pPr>
        <w:spacing w:after="0" w:line="52" w:lineRule="exact"/>
        <w:rPr>
          <w:sz w:val="20"/>
          <w:szCs w:val="20"/>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9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5"/>
          <w:szCs w:val="15"/>
          <w:color w:val="0000FF"/>
        </w:rPr>
        <w:t>03/12/2021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88"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834" w:lineRule="exact"/>
        <w:rPr>
          <w:sz w:val="20"/>
          <w:szCs w:val="20"/>
          <w:color w:val="auto"/>
        </w:rPr>
      </w:pPr>
    </w:p>
    <w:p>
      <w:pPr>
        <w:sectPr>
          <w:pgSz w:w="11900" w:h="16838" w:orient="portrait"/>
          <w:cols w:equalWidth="0" w:num="2">
            <w:col w:w="8680" w:space="100"/>
            <w:col w:w="2300"/>
          </w:cols>
          <w:pgMar w:left="460" w:top="225" w:right="359" w:bottom="1440" w:gutter="0" w:footer="0" w:header="0"/>
          <w:type w:val="continuous"/>
        </w:sectPr>
      </w:pPr>
    </w:p>
    <w:p>
      <w:pPr>
        <w:ind w:left="40"/>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214607" TargetMode="External"/><Relationship Id="rId14"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2021-03-11T17:52:05Z</dcterms:created>
  <dcterms:modified xsi:type="dcterms:W3CDTF">2021-03-11T17:52:05Z</dcterms:modified>
</cp:coreProperties>
</file>