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07/25/2022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2,500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22.6689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529,973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$22.46 to $22.82.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07/27/2022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2022-07-27T17:28:06Z</dcterms:created>
  <dcterms:modified xsi:type="dcterms:W3CDTF">2022-07-27T17:28:06Z</dcterms:modified>
</cp:coreProperties>
</file>