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color w:val="auto"/>
        </w:rPr>
        <w:t>SEC Form 4</w:t>
      </w:r>
    </w:p>
    <w:p>
      <w:pPr>
        <w:spacing w:after="0" w:line="36" w:lineRule="exact"/>
        <w:rPr>
          <w:sz w:val="24"/>
          <w:szCs w:val="24"/>
          <w:color w:val="auto"/>
        </w:rPr>
      </w:pPr>
    </w:p>
    <w:p>
      <w:pPr>
        <w:ind w:left="84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jc w:val="both"/>
        <w:ind w:left="280" w:right="300"/>
        <w:spacing w:after="0" w:line="248"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-146050</wp:posOffset>
            </wp:positionV>
            <wp:extent cx="95250" cy="952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5250" cy="95250"/>
                    </a:xfrm>
                    <a:prstGeom prst="rect">
                      <a:avLst/>
                    </a:prstGeom>
                    <a:noFill/>
                  </pic:spPr>
                </pic:pic>
              </a:graphicData>
            </a:graphic>
          </wp:anchor>
        </w:drawing>
      </w:r>
    </w:p>
    <w:p>
      <w:pPr>
        <w:spacing w:after="0" w:line="180" w:lineRule="exact"/>
        <w:rPr>
          <w:sz w:val="24"/>
          <w:szCs w:val="24"/>
          <w:color w:val="auto"/>
        </w:rPr>
      </w:pPr>
    </w:p>
    <w:p>
      <w:pPr>
        <w:ind w:left="280" w:right="240"/>
        <w:spacing w:after="0" w:line="238"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-384175</wp:posOffset>
            </wp:positionV>
            <wp:extent cx="95250" cy="952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5250" cy="952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560" w:type="dxa"/>
            <w:vAlign w:val="bottom"/>
            <w:tcBorders>
              <w:bottom w:val="single" w:sz="8" w:color="808080"/>
            </w:tcBorders>
          </w:tcPr>
          <w:p>
            <w:pPr>
              <w:spacing w:after="0"/>
              <w:rPr>
                <w:sz w:val="16"/>
                <w:szCs w:val="16"/>
                <w:color w:val="auto"/>
              </w:rPr>
            </w:pPr>
          </w:p>
        </w:tc>
        <w:tc>
          <w:tcPr>
            <w:tcW w:w="48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12" w:lineRule="exact"/>
              <w:rPr>
                <w:sz w:val="20"/>
                <w:szCs w:val="20"/>
                <w:color w:val="auto"/>
              </w:rPr>
            </w:pPr>
            <w:r>
              <w:rPr>
                <w:rFonts w:ascii="Arial" w:cs="Arial" w:eastAsia="Arial" w:hAnsi="Arial"/>
                <w:sz w:val="10"/>
                <w:szCs w:val="10"/>
                <w:color w:val="auto"/>
              </w:rPr>
              <w:t>Washington, D.C. 20549</w:t>
            </w:r>
          </w:p>
        </w:tc>
        <w:tc>
          <w:tcPr>
            <w:tcW w:w="2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5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0"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56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5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7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6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6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4876800</wp:posOffset>
            </wp:positionH>
            <wp:positionV relativeFrom="paragraph">
              <wp:posOffset>-488950</wp:posOffset>
            </wp:positionV>
            <wp:extent cx="50800" cy="502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3567430</wp:posOffset>
            </wp:positionH>
            <wp:positionV relativeFrom="paragraph">
              <wp:posOffset>-488950</wp:posOffset>
            </wp:positionV>
            <wp:extent cx="50800" cy="502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-2069465</wp:posOffset>
            </wp:positionH>
            <wp:positionV relativeFrom="paragraph">
              <wp:posOffset>448310</wp:posOffset>
            </wp:positionV>
            <wp:extent cx="7023100" cy="2999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23100" cy="2999740"/>
                    </a:xfrm>
                    <a:prstGeom prst="rect">
                      <a:avLst/>
                    </a:prstGeom>
                    <a:noFill/>
                  </pic:spPr>
                </pic:pic>
              </a:graphicData>
            </a:graphic>
          </wp:anchor>
        </w:drawing>
      </w:r>
    </w:p>
    <w:p>
      <w:pPr>
        <w:spacing w:after="0" w:line="721" w:lineRule="exact"/>
        <w:rPr>
          <w:sz w:val="24"/>
          <w:szCs w:val="24"/>
          <w:color w:val="auto"/>
        </w:rPr>
      </w:pPr>
    </w:p>
    <w:p>
      <w:pPr>
        <w:sectPr>
          <w:pgSz w:w="11900" w:h="16838" w:orient="portrait"/>
          <w:cols w:equalWidth="0" w:num="2">
            <w:col w:w="2520" w:space="720"/>
            <w:col w:w="7780"/>
          </w:cols>
          <w:pgMar w:left="440" w:top="199" w:right="439" w:bottom="1440" w:gutter="0" w:footer="0" w:header="0"/>
        </w:sectPr>
      </w:pPr>
    </w:p>
    <w:tbl>
      <w:tblPr>
        <w:tblLayout w:type="fixed"/>
        <w:tblInd w:w="60" w:type="dxa"/>
        <w:tblCellMar>
          <w:top w:w="0" w:type="dxa"/>
          <w:left w:w="0" w:type="dxa"/>
          <w:bottom w:w="0" w:type="dxa"/>
          <w:right w:w="0" w:type="dxa"/>
        </w:tblCellMar>
      </w:tblPr>
      <w:tr>
        <w:trPr>
          <w:trHeight w:val="184"/>
        </w:trPr>
        <w:tc>
          <w:tcPr>
            <w:tcW w:w="222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0" w:type="dxa"/>
            <w:vAlign w:val="bottom"/>
            <w:gridSpan w:val="2"/>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2160" w:type="dxa"/>
            <w:vAlign w:val="bottom"/>
          </w:tcPr>
          <w:p>
            <w:pPr>
              <w:ind w:left="40"/>
              <w:spacing w:after="0"/>
              <w:rPr>
                <w:sz w:val="20"/>
                <w:szCs w:val="20"/>
                <w:color w:val="auto"/>
              </w:rPr>
            </w:pPr>
            <w:r>
              <w:rPr>
                <w:rFonts w:ascii="Arial" w:cs="Arial" w:eastAsia="Arial" w:hAnsi="Arial"/>
                <w:sz w:val="10"/>
                <w:szCs w:val="10"/>
                <w:color w:val="auto"/>
                <w:w w:val="99"/>
              </w:rPr>
              <w:t>5. Relationship of Reporting Person(s) to Issuer</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1120" w:type="dxa"/>
            <w:vAlign w:val="bottom"/>
            <w:gridSpan w:val="2"/>
            <w:vMerge w:val="restart"/>
          </w:tcPr>
          <w:p>
            <w:pPr>
              <w:spacing w:after="0"/>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Peacock Karen</w:t>
              </w:r>
            </w:hyperlink>
          </w:p>
        </w:tc>
        <w:tc>
          <w:tcPr>
            <w:tcW w:w="10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2"/>
          </w:tcPr>
          <w:p>
            <w:pPr>
              <w:spacing w:after="0" w:line="140"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DROPBOX,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DBX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60" w:type="dxa"/>
            <w:vAlign w:val="bottom"/>
          </w:tcPr>
          <w:p>
            <w:pPr>
              <w:ind w:left="40"/>
              <w:spacing w:after="0"/>
              <w:rPr>
                <w:sz w:val="20"/>
                <w:szCs w:val="20"/>
                <w:color w:val="auto"/>
              </w:rPr>
            </w:pPr>
            <w:r>
              <w:rPr>
                <w:rFonts w:ascii="Arial" w:cs="Arial" w:eastAsia="Arial" w:hAnsi="Arial"/>
                <w:sz w:val="10"/>
                <w:szCs w:val="10"/>
                <w:color w:val="auto"/>
              </w:rPr>
              <w:t>(Check all applicable)</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4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10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tcBorders>
              <w:top w:val="single" w:sz="8" w:color="0000EE"/>
            </w:tcBorders>
          </w:tcPr>
          <w:p>
            <w:pPr>
              <w:spacing w:after="0"/>
              <w:rPr>
                <w:sz w:val="3"/>
                <w:szCs w:val="3"/>
                <w:color w:val="auto"/>
              </w:rPr>
            </w:pPr>
          </w:p>
        </w:tc>
        <w:tc>
          <w:tcPr>
            <w:tcW w:w="2640" w:type="dxa"/>
            <w:vAlign w:val="bottom"/>
          </w:tcPr>
          <w:p>
            <w:pPr>
              <w:spacing w:after="0"/>
              <w:rPr>
                <w:sz w:val="3"/>
                <w:szCs w:val="3"/>
                <w:color w:val="auto"/>
              </w:rPr>
            </w:pPr>
          </w:p>
        </w:tc>
        <w:tc>
          <w:tcPr>
            <w:tcW w:w="2160" w:type="dxa"/>
            <w:vAlign w:val="bottom"/>
            <w:vMerge w:val="restart"/>
          </w:tcPr>
          <w:p>
            <w:pPr>
              <w:ind w:left="560"/>
              <w:spacing w:after="0" w:line="113" w:lineRule="exact"/>
              <w:rPr>
                <w:sz w:val="20"/>
                <w:szCs w:val="20"/>
                <w:color w:val="auto"/>
              </w:rPr>
            </w:pPr>
            <w:r>
              <w:rPr>
                <w:rFonts w:ascii="Arial" w:cs="Arial" w:eastAsia="Arial" w:hAnsi="Arial"/>
                <w:sz w:val="10"/>
                <w:szCs w:val="10"/>
                <w:color w:val="auto"/>
              </w:rPr>
              <w:t>Director</w:t>
            </w:r>
          </w:p>
        </w:tc>
        <w:tc>
          <w:tcPr>
            <w:tcW w:w="1140" w:type="dxa"/>
            <w:vAlign w:val="bottom"/>
            <w:vMerge w:val="restart"/>
          </w:tcPr>
          <w:p>
            <w:pPr>
              <w:spacing w:after="0" w:line="113" w:lineRule="exact"/>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96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64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9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5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640" w:type="dxa"/>
            <w:vAlign w:val="bottom"/>
          </w:tcPr>
          <w:p>
            <w:pPr>
              <w:spacing w:after="0"/>
              <w:rPr>
                <w:sz w:val="5"/>
                <w:szCs w:val="5"/>
                <w:color w:val="auto"/>
              </w:rPr>
            </w:pPr>
          </w:p>
        </w:tc>
        <w:tc>
          <w:tcPr>
            <w:tcW w:w="2160" w:type="dxa"/>
            <w:vAlign w:val="bottom"/>
            <w:vMerge w:val="restart"/>
          </w:tcPr>
          <w:p>
            <w:pPr>
              <w:ind w:left="560"/>
              <w:spacing w:after="0"/>
              <w:rPr>
                <w:sz w:val="20"/>
                <w:szCs w:val="20"/>
                <w:color w:val="auto"/>
              </w:rPr>
            </w:pPr>
            <w:r>
              <w:rPr>
                <w:rFonts w:ascii="Arial" w:cs="Arial" w:eastAsia="Arial" w:hAnsi="Arial"/>
                <w:sz w:val="10"/>
                <w:szCs w:val="10"/>
                <w:color w:val="auto"/>
              </w:rPr>
              <w:t>Officer (give title below)</w:t>
            </w:r>
          </w:p>
        </w:tc>
        <w:tc>
          <w:tcPr>
            <w:tcW w:w="1140" w:type="dxa"/>
            <w:vAlign w:val="bottom"/>
            <w:vMerge w:val="restart"/>
          </w:tcPr>
          <w:p>
            <w:pPr>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1120" w:type="dxa"/>
            <w:vAlign w:val="bottom"/>
            <w:gridSpan w:val="2"/>
            <w:vMerge w:val="restart"/>
          </w:tcPr>
          <w:p>
            <w:pPr>
              <w:spacing w:after="0"/>
              <w:rPr>
                <w:sz w:val="20"/>
                <w:szCs w:val="20"/>
                <w:color w:val="auto"/>
              </w:rPr>
            </w:pPr>
            <w:r>
              <w:rPr>
                <w:rFonts w:ascii="Arial" w:cs="Arial" w:eastAsia="Arial" w:hAnsi="Arial"/>
                <w:sz w:val="10"/>
                <w:szCs w:val="10"/>
                <w:color w:val="auto"/>
              </w:rPr>
              <w:t>(Last)</w:t>
            </w:r>
          </w:p>
        </w:tc>
        <w:tc>
          <w:tcPr>
            <w:tcW w:w="1060" w:type="dxa"/>
            <w:vAlign w:val="bottom"/>
            <w:vMerge w:val="restart"/>
          </w:tcPr>
          <w:p>
            <w:pPr>
              <w:ind w:left="120"/>
              <w:spacing w:after="0"/>
              <w:rPr>
                <w:sz w:val="20"/>
                <w:szCs w:val="20"/>
                <w:color w:val="auto"/>
              </w:rPr>
            </w:pPr>
            <w:r>
              <w:rPr>
                <w:rFonts w:ascii="Arial" w:cs="Arial" w:eastAsia="Arial" w:hAnsi="Arial"/>
                <w:sz w:val="10"/>
                <w:szCs w:val="10"/>
                <w:color w:val="auto"/>
              </w:rPr>
              <w:t>(First)</w:t>
            </w:r>
          </w:p>
        </w:tc>
        <w:tc>
          <w:tcPr>
            <w:tcW w:w="1500" w:type="dxa"/>
            <w:vAlign w:val="bottom"/>
            <w:vMerge w:val="restart"/>
          </w:tcPr>
          <w:p>
            <w:pPr>
              <w:ind w:left="300"/>
              <w:spacing w:after="0"/>
              <w:rPr>
                <w:sz w:val="20"/>
                <w:szCs w:val="20"/>
                <w:color w:val="auto"/>
              </w:rPr>
            </w:pPr>
            <w:r>
              <w:rPr>
                <w:rFonts w:ascii="Arial" w:cs="Arial" w:eastAsia="Arial" w:hAnsi="Arial"/>
                <w:sz w:val="10"/>
                <w:szCs w:val="10"/>
                <w:color w:val="auto"/>
              </w:rPr>
              <w:t>(Middle)</w:t>
            </w:r>
          </w:p>
        </w:tc>
        <w:tc>
          <w:tcPr>
            <w:tcW w:w="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2640" w:type="dxa"/>
            <w:vAlign w:val="bottom"/>
            <w:tcBorders>
              <w:bottom w:val="single" w:sz="8" w:color="2C2C2C"/>
            </w:tcBorders>
          </w:tcPr>
          <w:p>
            <w:pPr>
              <w:spacing w:after="0"/>
              <w:rPr>
                <w:sz w:val="6"/>
                <w:szCs w:val="6"/>
                <w:color w:val="auto"/>
              </w:rPr>
            </w:pPr>
          </w:p>
        </w:tc>
        <w:tc>
          <w:tcPr>
            <w:tcW w:w="216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2"/>
          </w:tcPr>
          <w:p>
            <w:pPr>
              <w:spacing w:after="0"/>
              <w:rPr>
                <w:sz w:val="20"/>
                <w:szCs w:val="20"/>
                <w:color w:val="auto"/>
              </w:rPr>
            </w:pPr>
            <w:r>
              <w:rPr>
                <w:rFonts w:ascii="Arial" w:cs="Arial" w:eastAsia="Arial" w:hAnsi="Arial"/>
                <w:sz w:val="10"/>
                <w:szCs w:val="10"/>
                <w:color w:val="auto"/>
              </w:rPr>
              <w:t>3. Date of Earliest Transaction (Month/Day/Year)</w:t>
            </w:r>
          </w:p>
        </w:tc>
        <w:tc>
          <w:tcPr>
            <w:tcW w:w="2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1800 OWENS STREET</w:t>
            </w:r>
          </w:p>
        </w:tc>
        <w:tc>
          <w:tcPr>
            <w:tcW w:w="1500" w:type="dxa"/>
            <w:vAlign w:val="bottom"/>
          </w:tcPr>
          <w:p>
            <w:pPr>
              <w:spacing w:after="0"/>
              <w:rPr>
                <w:sz w:val="18"/>
                <w:szCs w:val="18"/>
                <w:color w:val="auto"/>
              </w:rPr>
            </w:pPr>
          </w:p>
        </w:tc>
        <w:tc>
          <w:tcPr>
            <w:tcW w:w="128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0000FF"/>
              </w:rPr>
              <w:t>05/21/2026</w:t>
            </w:r>
          </w:p>
        </w:tc>
        <w:tc>
          <w:tcPr>
            <w:tcW w:w="26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SUITE 200</w:t>
            </w:r>
          </w:p>
        </w:tc>
        <w:tc>
          <w:tcPr>
            <w:tcW w:w="10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2640" w:type="dxa"/>
            <w:vAlign w:val="bottom"/>
            <w:tcBorders>
              <w:bottom w:val="single" w:sz="8" w:color="2C2C2C"/>
            </w:tcBorders>
          </w:tcPr>
          <w:p>
            <w:pPr>
              <w:spacing w:after="0" w:line="20" w:lineRule="exact"/>
              <w:rPr>
                <w:sz w:val="1"/>
                <w:szCs w:val="1"/>
                <w:color w:val="auto"/>
              </w:rPr>
            </w:pPr>
          </w:p>
        </w:tc>
        <w:tc>
          <w:tcPr>
            <w:tcW w:w="3300" w:type="dxa"/>
            <w:vAlign w:val="bottom"/>
            <w:tcBorders>
              <w:bottom w:val="single" w:sz="8" w:color="2C2C2C"/>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500" w:type="dxa"/>
            <w:vAlign w:val="bottom"/>
            <w:tcBorders>
              <w:bottom w:val="single" w:sz="8" w:color="9A9A9A"/>
            </w:tcBorders>
          </w:tcPr>
          <w:p>
            <w:pPr>
              <w:spacing w:after="0"/>
              <w:rPr>
                <w:sz w:val="6"/>
                <w:szCs w:val="6"/>
                <w:color w:val="auto"/>
              </w:rPr>
            </w:pPr>
          </w:p>
        </w:tc>
        <w:tc>
          <w:tcPr>
            <w:tcW w:w="80" w:type="dxa"/>
            <w:vAlign w:val="bottom"/>
            <w:vMerge w:val="restart"/>
          </w:tcPr>
          <w:p>
            <w:pPr>
              <w:spacing w:after="0"/>
              <w:rPr>
                <w:sz w:val="6"/>
                <w:szCs w:val="6"/>
                <w:color w:val="auto"/>
              </w:rPr>
            </w:pPr>
          </w:p>
        </w:tc>
        <w:tc>
          <w:tcPr>
            <w:tcW w:w="40" w:type="dxa"/>
            <w:vAlign w:val="bottom"/>
            <w:vMerge w:val="restart"/>
          </w:tcPr>
          <w:p>
            <w:pPr>
              <w:spacing w:after="0"/>
              <w:rPr>
                <w:sz w:val="6"/>
                <w:szCs w:val="6"/>
                <w:color w:val="auto"/>
              </w:rPr>
            </w:pPr>
          </w:p>
        </w:tc>
        <w:tc>
          <w:tcPr>
            <w:tcW w:w="3800" w:type="dxa"/>
            <w:vAlign w:val="bottom"/>
            <w:gridSpan w:val="2"/>
            <w:vMerge w:val="restart"/>
          </w:tcPr>
          <w:p>
            <w:pPr>
              <w:spacing w:after="0"/>
              <w:rPr>
                <w:sz w:val="20"/>
                <w:szCs w:val="20"/>
                <w:color w:val="auto"/>
              </w:rPr>
            </w:pPr>
            <w:r>
              <w:rPr>
                <w:rFonts w:ascii="Arial" w:cs="Arial" w:eastAsia="Arial" w:hAnsi="Arial"/>
                <w:sz w:val="10"/>
                <w:szCs w:val="10"/>
                <w:color w:val="auto"/>
              </w:rPr>
              <w:t>4. If Amendment, Date of Original Filed (Month/Day/Year)</w:t>
            </w:r>
          </w:p>
        </w:tc>
        <w:tc>
          <w:tcPr>
            <w:tcW w:w="3300" w:type="dxa"/>
            <w:vAlign w:val="bottom"/>
            <w:gridSpan w:val="2"/>
            <w:vMerge w:val="restart"/>
          </w:tcPr>
          <w:p>
            <w:pPr>
              <w:ind w:left="4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72"/>
        </w:trPr>
        <w:tc>
          <w:tcPr>
            <w:tcW w:w="1160" w:type="dxa"/>
            <w:vAlign w:val="bottom"/>
            <w:gridSpan w:val="3"/>
            <w:vMerge w:val="restart"/>
          </w:tcPr>
          <w:p>
            <w:pPr>
              <w:spacing w:after="0"/>
              <w:rPr>
                <w:sz w:val="20"/>
                <w:szCs w:val="20"/>
                <w:color w:val="auto"/>
              </w:rPr>
            </w:pPr>
            <w:r>
              <w:rPr>
                <w:rFonts w:ascii="Arial" w:cs="Arial" w:eastAsia="Arial" w:hAnsi="Arial"/>
                <w:sz w:val="10"/>
                <w:szCs w:val="10"/>
                <w:color w:val="auto"/>
              </w:rPr>
              <w:t>(Street)</w:t>
            </w:r>
          </w:p>
        </w:tc>
        <w:tc>
          <w:tcPr>
            <w:tcW w:w="10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0" w:type="dxa"/>
            <w:vAlign w:val="bottom"/>
            <w:vMerge w:val="continue"/>
          </w:tcPr>
          <w:p>
            <w:pPr>
              <w:spacing w:after="0"/>
              <w:rPr>
                <w:sz w:val="6"/>
                <w:szCs w:val="6"/>
                <w:color w:val="auto"/>
              </w:rPr>
            </w:pPr>
          </w:p>
        </w:tc>
        <w:tc>
          <w:tcPr>
            <w:tcW w:w="3800" w:type="dxa"/>
            <w:vAlign w:val="bottom"/>
            <w:gridSpan w:val="2"/>
            <w:vMerge w:val="continue"/>
          </w:tcPr>
          <w:p>
            <w:pPr>
              <w:spacing w:after="0"/>
              <w:rPr>
                <w:sz w:val="6"/>
                <w:szCs w:val="6"/>
                <w:color w:val="auto"/>
              </w:rPr>
            </w:pPr>
          </w:p>
        </w:tc>
        <w:tc>
          <w:tcPr>
            <w:tcW w:w="33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1160" w:type="dxa"/>
            <w:vAlign w:val="bottom"/>
            <w:gridSpan w:val="3"/>
            <w:vMerge w:val="continue"/>
          </w:tcPr>
          <w:p>
            <w:pPr>
              <w:spacing w:after="0"/>
              <w:rPr>
                <w:sz w:val="12"/>
                <w:szCs w:val="12"/>
                <w:color w:val="auto"/>
              </w:rPr>
            </w:pPr>
          </w:p>
        </w:tc>
        <w:tc>
          <w:tcPr>
            <w:tcW w:w="10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300" w:type="dxa"/>
            <w:vAlign w:val="bottom"/>
            <w:gridSpan w:val="2"/>
          </w:tcPr>
          <w:p>
            <w:pPr>
              <w:ind w:left="58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SAN FRANCISCO</w:t>
            </w:r>
          </w:p>
        </w:tc>
        <w:tc>
          <w:tcPr>
            <w:tcW w:w="10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CA</w:t>
            </w:r>
          </w:p>
        </w:tc>
        <w:tc>
          <w:tcPr>
            <w:tcW w:w="150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94158</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300" w:type="dxa"/>
            <w:vAlign w:val="bottom"/>
            <w:gridSpan w:val="2"/>
          </w:tcPr>
          <w:p>
            <w:pPr>
              <w:ind w:left="58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64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0"/>
                <w:szCs w:val="10"/>
                <w:color w:val="auto"/>
              </w:rPr>
              <w:t>(City)</w:t>
            </w:r>
          </w:p>
        </w:tc>
        <w:tc>
          <w:tcPr>
            <w:tcW w:w="1060" w:type="dxa"/>
            <w:vAlign w:val="bottom"/>
          </w:tcPr>
          <w:p>
            <w:pPr>
              <w:ind w:left="120"/>
              <w:spacing w:after="0"/>
              <w:rPr>
                <w:sz w:val="20"/>
                <w:szCs w:val="20"/>
                <w:color w:val="auto"/>
              </w:rPr>
            </w:pPr>
            <w:r>
              <w:rPr>
                <w:rFonts w:ascii="Arial" w:cs="Arial" w:eastAsia="Arial" w:hAnsi="Arial"/>
                <w:sz w:val="10"/>
                <w:szCs w:val="10"/>
                <w:color w:val="auto"/>
              </w:rPr>
              <w:t>(State)</w:t>
            </w:r>
          </w:p>
        </w:tc>
        <w:tc>
          <w:tcPr>
            <w:tcW w:w="1500" w:type="dxa"/>
            <w:vAlign w:val="bottom"/>
          </w:tcPr>
          <w:p>
            <w:pPr>
              <w:ind w:left="300"/>
              <w:spacing w:after="0"/>
              <w:rPr>
                <w:sz w:val="20"/>
                <w:szCs w:val="20"/>
                <w:color w:val="auto"/>
              </w:rPr>
            </w:pPr>
            <w:r>
              <w:rPr>
                <w:rFonts w:ascii="Arial" w:cs="Arial" w:eastAsia="Arial" w:hAnsi="Arial"/>
                <w:sz w:val="10"/>
                <w:szCs w:val="10"/>
                <w:color w:val="auto"/>
              </w:rPr>
              <w:t>(Zip)</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6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gridSpan w:val="2"/>
          </w:tcPr>
          <w:p>
            <w:pPr>
              <w:ind w:left="180"/>
              <w:spacing w:after="0"/>
              <w:rPr>
                <w:sz w:val="20"/>
                <w:szCs w:val="20"/>
                <w:color w:val="auto"/>
              </w:rPr>
            </w:pPr>
            <w:r>
              <w:rPr>
                <w:rFonts w:ascii="Arial" w:cs="Arial" w:eastAsia="Arial" w:hAnsi="Arial"/>
                <w:sz w:val="9"/>
                <w:szCs w:val="9"/>
                <w:b w:val="1"/>
                <w:bCs w:val="1"/>
                <w:color w:val="auto"/>
              </w:rPr>
              <w:t>2. Transaction</w:t>
            </w:r>
          </w:p>
        </w:tc>
        <w:tc>
          <w:tcPr>
            <w:tcW w:w="940" w:type="dxa"/>
            <w:vAlign w:val="bottom"/>
            <w:gridSpan w:val="2"/>
          </w:tcPr>
          <w:p>
            <w:pPr>
              <w:ind w:left="16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60"/>
              <w:spacing w:after="0"/>
              <w:rPr>
                <w:sz w:val="20"/>
                <w:szCs w:val="20"/>
                <w:color w:val="auto"/>
              </w:rPr>
            </w:pPr>
            <w:r>
              <w:rPr>
                <w:rFonts w:ascii="Arial" w:cs="Arial" w:eastAsia="Arial" w:hAnsi="Arial"/>
                <w:sz w:val="9"/>
                <w:szCs w:val="9"/>
                <w:b w:val="1"/>
                <w:bCs w:val="1"/>
                <w:color w:val="auto"/>
                <w:w w:val="98"/>
              </w:rPr>
              <w:t>3. Transaction</w:t>
            </w:r>
          </w:p>
        </w:tc>
        <w:tc>
          <w:tcPr>
            <w:tcW w:w="2080" w:type="dxa"/>
            <w:vAlign w:val="bottom"/>
            <w:gridSpan w:val="4"/>
          </w:tcPr>
          <w:p>
            <w:pPr>
              <w:jc w:val="right"/>
              <w:ind w:right="131"/>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 Form:</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ind w:left="180"/>
              <w:spacing w:after="0" w:line="101" w:lineRule="exact"/>
              <w:rPr>
                <w:sz w:val="20"/>
                <w:szCs w:val="20"/>
                <w:color w:val="auto"/>
              </w:rPr>
            </w:pPr>
            <w:r>
              <w:rPr>
                <w:rFonts w:ascii="Arial" w:cs="Arial" w:eastAsia="Arial" w:hAnsi="Arial"/>
                <w:sz w:val="9"/>
                <w:szCs w:val="9"/>
                <w:b w:val="1"/>
                <w:bCs w:val="1"/>
                <w:color w:val="auto"/>
              </w:rPr>
              <w:t>Date</w:t>
            </w:r>
          </w:p>
        </w:tc>
        <w:tc>
          <w:tcPr>
            <w:tcW w:w="440" w:type="dxa"/>
            <w:vAlign w:val="bottom"/>
          </w:tcPr>
          <w:p>
            <w:pPr>
              <w:spacing w:after="0"/>
              <w:rPr>
                <w:sz w:val="8"/>
                <w:szCs w:val="8"/>
                <w:color w:val="auto"/>
              </w:rPr>
            </w:pPr>
          </w:p>
        </w:tc>
        <w:tc>
          <w:tcPr>
            <w:tcW w:w="940" w:type="dxa"/>
            <w:vAlign w:val="bottom"/>
            <w:gridSpan w:val="2"/>
          </w:tcPr>
          <w:p>
            <w:pPr>
              <w:ind w:left="160"/>
              <w:spacing w:after="0" w:line="101" w:lineRule="exact"/>
              <w:rPr>
                <w:sz w:val="20"/>
                <w:szCs w:val="20"/>
                <w:color w:val="auto"/>
              </w:rPr>
            </w:pPr>
            <w:r>
              <w:rPr>
                <w:rFonts w:ascii="Arial" w:cs="Arial" w:eastAsia="Arial" w:hAnsi="Arial"/>
                <w:sz w:val="9"/>
                <w:szCs w:val="9"/>
                <w:b w:val="1"/>
                <w:bCs w:val="1"/>
                <w:color w:val="auto"/>
              </w:rPr>
              <w:t>Execution Date,</w:t>
            </w:r>
          </w:p>
        </w:tc>
        <w:tc>
          <w:tcPr>
            <w:tcW w:w="2120" w:type="dxa"/>
            <w:vAlign w:val="bottom"/>
            <w:gridSpan w:val="5"/>
          </w:tcPr>
          <w:p>
            <w:pPr>
              <w:ind w:left="60"/>
              <w:spacing w:after="0" w:line="101" w:lineRule="exact"/>
              <w:rPr>
                <w:sz w:val="20"/>
                <w:szCs w:val="20"/>
                <w:color w:val="auto"/>
              </w:rPr>
            </w:pPr>
            <w:r>
              <w:rPr>
                <w:rFonts w:ascii="Arial" w:cs="Arial" w:eastAsia="Arial" w:hAnsi="Arial"/>
                <w:sz w:val="9"/>
                <w:szCs w:val="9"/>
                <w:b w:val="1"/>
                <w:bCs w:val="1"/>
                <w:color w:val="auto"/>
              </w:rPr>
              <w:t>Code (Instr. 8)   (D) (Instr. 3, 4 and 5)</w:t>
            </w:r>
          </w:p>
        </w:tc>
        <w:tc>
          <w:tcPr>
            <w:tcW w:w="640" w:type="dxa"/>
            <w:vAlign w:val="bottom"/>
          </w:tcPr>
          <w:p>
            <w:pPr>
              <w:spacing w:after="0"/>
              <w:rPr>
                <w:sz w:val="8"/>
                <w:szCs w:val="8"/>
                <w:color w:val="auto"/>
              </w:rPr>
            </w:pPr>
          </w:p>
        </w:tc>
        <w:tc>
          <w:tcPr>
            <w:tcW w:w="120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20" w:type="dxa"/>
            <w:vAlign w:val="bottom"/>
            <w:gridSpan w:val="3"/>
          </w:tcPr>
          <w:p>
            <w:pPr>
              <w:ind w:left="180"/>
              <w:spacing w:after="0" w:line="101" w:lineRule="exact"/>
              <w:rPr>
                <w:sz w:val="20"/>
                <w:szCs w:val="20"/>
                <w:color w:val="auto"/>
              </w:rPr>
            </w:pPr>
            <w:r>
              <w:rPr>
                <w:rFonts w:ascii="Arial" w:cs="Arial" w:eastAsia="Arial" w:hAnsi="Arial"/>
                <w:sz w:val="9"/>
                <w:szCs w:val="9"/>
                <w:b w:val="1"/>
                <w:bCs w:val="1"/>
                <w:color w:val="auto"/>
              </w:rPr>
              <w:t>(Month/Day/Year)  if any</w:t>
            </w:r>
          </w:p>
        </w:tc>
        <w:tc>
          <w:tcPr>
            <w:tcW w:w="480" w:type="dxa"/>
            <w:vAlign w:val="bottom"/>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940" w:type="dxa"/>
            <w:vAlign w:val="bottom"/>
            <w:gridSpan w:val="2"/>
          </w:tcPr>
          <w:p>
            <w:pPr>
              <w:ind w:left="160"/>
              <w:spacing w:after="0" w:line="71" w:lineRule="exact"/>
              <w:rPr>
                <w:sz w:val="20"/>
                <w:szCs w:val="20"/>
                <w:color w:val="auto"/>
              </w:rPr>
            </w:pPr>
            <w:r>
              <w:rPr>
                <w:rFonts w:ascii="Arial" w:cs="Arial" w:eastAsia="Arial" w:hAnsi="Arial"/>
                <w:sz w:val="8"/>
                <w:szCs w:val="8"/>
                <w:b w:val="1"/>
                <w:bCs w:val="1"/>
                <w:color w:val="auto"/>
              </w:rPr>
              <w:t>(Month/Day/Year)</w:t>
            </w:r>
          </w:p>
        </w:tc>
        <w:tc>
          <w:tcPr>
            <w:tcW w:w="380" w:type="dxa"/>
            <w:vAlign w:val="bottom"/>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20" w:type="dxa"/>
            <w:vAlign w:val="bottom"/>
            <w:vMerge w:val="restart"/>
          </w:tcPr>
          <w:p>
            <w:pPr>
              <w:jc w:val="right"/>
              <w:ind w:right="11"/>
              <w:spacing w:after="0"/>
              <w:rPr>
                <w:sz w:val="20"/>
                <w:szCs w:val="20"/>
                <w:color w:val="auto"/>
              </w:rPr>
            </w:pPr>
            <w:r>
              <w:rPr>
                <w:rFonts w:ascii="Arial" w:cs="Arial" w:eastAsia="Arial" w:hAnsi="Arial"/>
                <w:sz w:val="9"/>
                <w:szCs w:val="9"/>
                <w:b w:val="1"/>
                <w:bCs w:val="1"/>
                <w:color w:val="auto"/>
              </w:rPr>
              <w:t>Amount</w:t>
            </w:r>
          </w:p>
        </w:tc>
        <w:tc>
          <w:tcPr>
            <w:tcW w:w="420" w:type="dxa"/>
            <w:vAlign w:val="bottom"/>
          </w:tcPr>
          <w:p>
            <w:pPr>
              <w:spacing w:after="0"/>
              <w:rPr>
                <w:sz w:val="6"/>
                <w:szCs w:val="6"/>
                <w:color w:val="auto"/>
              </w:rPr>
            </w:pPr>
          </w:p>
        </w:tc>
        <w:tc>
          <w:tcPr>
            <w:tcW w:w="500" w:type="dxa"/>
            <w:vAlign w:val="bottom"/>
            <w:vMerge w:val="restart"/>
          </w:tcPr>
          <w:p>
            <w:pPr>
              <w:ind w:left="40"/>
              <w:spacing w:after="0"/>
              <w:rPr>
                <w:sz w:val="20"/>
                <w:szCs w:val="20"/>
                <w:color w:val="auto"/>
              </w:rPr>
            </w:pPr>
            <w:r>
              <w:rPr>
                <w:rFonts w:ascii="Arial" w:cs="Arial" w:eastAsia="Arial" w:hAnsi="Arial"/>
                <w:sz w:val="9"/>
                <w:szCs w:val="9"/>
                <w:b w:val="1"/>
                <w:bCs w:val="1"/>
                <w:color w:val="auto"/>
              </w:rPr>
              <w:t>(A) or (D)</w:t>
            </w:r>
          </w:p>
        </w:tc>
        <w:tc>
          <w:tcPr>
            <w:tcW w:w="640" w:type="dxa"/>
            <w:vAlign w:val="bottom"/>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1" w:lineRule="exact"/>
              <w:rPr>
                <w:sz w:val="20"/>
                <w:szCs w:val="20"/>
                <w:color w:val="auto"/>
              </w:rPr>
            </w:pPr>
            <w:r>
              <w:rPr>
                <w:rFonts w:ascii="Arial" w:cs="Arial" w:eastAsia="Arial" w:hAnsi="Arial"/>
                <w:sz w:val="8"/>
                <w:szCs w:val="8"/>
                <w:b w:val="1"/>
                <w:bCs w:val="1"/>
                <w:color w:val="auto"/>
              </w:rPr>
              <w:t>Transaction(s) (Instr. 3</w:t>
            </w: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1"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82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5"/>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w w:val="98"/>
              </w:rPr>
              <w:t>Class A Common Stock</w:t>
            </w:r>
          </w:p>
        </w:tc>
        <w:tc>
          <w:tcPr>
            <w:tcW w:w="5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3"/>
                <w:szCs w:val="13"/>
                <w:color w:val="0000FF"/>
              </w:rPr>
              <w:t>05/21/2026</w:t>
            </w:r>
          </w:p>
        </w:tc>
        <w:tc>
          <w:tcPr>
            <w:tcW w:w="4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A</w:t>
            </w:r>
          </w:p>
        </w:tc>
        <w:tc>
          <w:tcPr>
            <w:tcW w:w="3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jc w:val="right"/>
              <w:ind w:right="195"/>
              <w:spacing w:after="0"/>
              <w:rPr>
                <w:sz w:val="20"/>
                <w:szCs w:val="20"/>
                <w:color w:val="auto"/>
              </w:rPr>
            </w:pPr>
            <w:r>
              <w:rPr>
                <w:rFonts w:ascii="Times New Roman" w:cs="Times New Roman" w:eastAsia="Times New Roman" w:hAnsi="Times New Roman"/>
                <w:sz w:val="13"/>
                <w:szCs w:val="13"/>
                <w:color w:val="0000FF"/>
              </w:rPr>
              <w:t>9,071</w:t>
            </w:r>
            <w:r>
              <w:rPr>
                <w:rFonts w:ascii="Times New Roman" w:cs="Times New Roman" w:eastAsia="Times New Roman" w:hAnsi="Times New Roman"/>
                <w:sz w:val="16"/>
                <w:szCs w:val="16"/>
                <w:color w:val="008000"/>
                <w:vertAlign w:val="superscript"/>
              </w:rPr>
              <w:t>(1)</w:t>
            </w:r>
          </w:p>
        </w:tc>
        <w:tc>
          <w:tcPr>
            <w:tcW w:w="5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Borders>
              <w:bottom w:val="single" w:sz="8" w:color="2C2C2C"/>
            </w:tcBorders>
          </w:tcPr>
          <w:p>
            <w:pPr>
              <w:jc w:val="right"/>
              <w:ind w:right="191"/>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0</w:t>
            </w:r>
          </w:p>
        </w:tc>
        <w:tc>
          <w:tcPr>
            <w:tcW w:w="82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3"/>
                <w:szCs w:val="13"/>
                <w:color w:val="0000FF"/>
                <w:w w:val="91"/>
              </w:rPr>
              <w:t>26,366</w:t>
            </w:r>
            <w:r>
              <w:rPr>
                <w:rFonts w:ascii="Times New Roman" w:cs="Times New Roman" w:eastAsia="Times New Roman" w:hAnsi="Times New Roman"/>
                <w:sz w:val="16"/>
                <w:szCs w:val="16"/>
                <w:color w:val="008000"/>
                <w:w w:val="91"/>
                <w:vertAlign w:val="superscript"/>
              </w:rPr>
              <w:t>(2)</w:t>
            </w:r>
          </w:p>
        </w:tc>
        <w:tc>
          <w:tcPr>
            <w:tcW w:w="3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Borders>
              <w:top w:val="single" w:sz="8" w:color="808080"/>
            </w:tcBorders>
          </w:tcPr>
          <w:p>
            <w:pPr>
              <w:spacing w:after="0"/>
              <w:rPr>
                <w:sz w:val="13"/>
                <w:szCs w:val="13"/>
                <w:color w:val="auto"/>
              </w:rPr>
            </w:pPr>
          </w:p>
        </w:tc>
        <w:tc>
          <w:tcPr>
            <w:tcW w:w="1300" w:type="dxa"/>
            <w:vAlign w:val="bottom"/>
            <w:tcBorders>
              <w:top w:val="single" w:sz="8" w:color="2C2C2C"/>
            </w:tcBorders>
          </w:tcPr>
          <w:p>
            <w:pPr>
              <w:spacing w:after="0"/>
              <w:rPr>
                <w:sz w:val="13"/>
                <w:szCs w:val="13"/>
                <w:color w:val="auto"/>
              </w:rPr>
            </w:pPr>
          </w:p>
        </w:tc>
        <w:tc>
          <w:tcPr>
            <w:tcW w:w="56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5400" w:type="dxa"/>
            <w:vAlign w:val="bottom"/>
            <w:tcBorders>
              <w:top w:val="single" w:sz="8" w:color="2C2C2C"/>
            </w:tcBorders>
            <w:gridSpan w:val="11"/>
          </w:tcPr>
          <w:p>
            <w:pPr>
              <w:ind w:left="4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3"/>
                <w:szCs w:val="13"/>
                <w:color w:val="auto"/>
              </w:rPr>
            </w:pPr>
          </w:p>
        </w:tc>
        <w:tc>
          <w:tcPr>
            <w:tcW w:w="680" w:type="dxa"/>
            <w:vAlign w:val="bottom"/>
            <w:tcBorders>
              <w:top w:val="single" w:sz="8" w:color="2C2C2C"/>
            </w:tcBorders>
          </w:tcPr>
          <w:p>
            <w:pPr>
              <w:spacing w:after="0"/>
              <w:rPr>
                <w:sz w:val="13"/>
                <w:szCs w:val="13"/>
                <w:color w:val="auto"/>
              </w:rPr>
            </w:pPr>
          </w:p>
        </w:tc>
        <w:tc>
          <w:tcPr>
            <w:tcW w:w="380" w:type="dxa"/>
            <w:vAlign w:val="bottom"/>
            <w:tcBorders>
              <w:top w:val="single" w:sz="8" w:color="2C2C2C"/>
            </w:tcBorders>
          </w:tcPr>
          <w:p>
            <w:pPr>
              <w:spacing w:after="0"/>
              <w:rPr>
                <w:sz w:val="13"/>
                <w:szCs w:val="13"/>
                <w:color w:val="auto"/>
              </w:rPr>
            </w:pPr>
          </w:p>
        </w:tc>
        <w:tc>
          <w:tcPr>
            <w:tcW w:w="300" w:type="dxa"/>
            <w:vAlign w:val="bottom"/>
            <w:tcBorders>
              <w:top w:val="single" w:sz="8" w:color="2C2C2C"/>
            </w:tcBorders>
          </w:tcPr>
          <w:p>
            <w:pPr>
              <w:spacing w:after="0"/>
              <w:rPr>
                <w:sz w:val="13"/>
                <w:szCs w:val="13"/>
                <w:color w:val="auto"/>
              </w:rPr>
            </w:pPr>
          </w:p>
        </w:tc>
        <w:tc>
          <w:tcPr>
            <w:tcW w:w="640" w:type="dxa"/>
            <w:vAlign w:val="bottom"/>
            <w:tcBorders>
              <w:top w:val="single" w:sz="8" w:color="2C2C2C"/>
            </w:tcBorders>
          </w:tcPr>
          <w:p>
            <w:pPr>
              <w:spacing w:after="0"/>
              <w:rPr>
                <w:sz w:val="13"/>
                <w:szCs w:val="13"/>
                <w:color w:val="auto"/>
              </w:rPr>
            </w:pPr>
          </w:p>
        </w:tc>
        <w:tc>
          <w:tcPr>
            <w:tcW w:w="74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920" w:type="dxa"/>
            <w:vAlign w:val="bottom"/>
            <w:gridSpan w:val="9"/>
          </w:tcPr>
          <w:p>
            <w:pPr>
              <w:ind w:left="16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gridSpan w:val="2"/>
          </w:tcPr>
          <w:p>
            <w:pPr>
              <w:spacing w:after="0" w:line="20" w:lineRule="exact"/>
              <w:rPr>
                <w:sz w:val="1"/>
                <w:szCs w:val="1"/>
                <w:color w:val="auto"/>
              </w:rPr>
            </w:pPr>
          </w:p>
        </w:tc>
        <w:tc>
          <w:tcPr>
            <w:tcW w:w="940" w:type="dxa"/>
            <w:vAlign w:val="bottom"/>
            <w:tcBorders>
              <w:bottom w:val="single" w:sz="8" w:color="2C2C2C"/>
            </w:tcBorders>
            <w:gridSpan w:val="2"/>
          </w:tcPr>
          <w:p>
            <w:pPr>
              <w:spacing w:after="0" w:line="20" w:lineRule="exact"/>
              <w:rPr>
                <w:sz w:val="1"/>
                <w:szCs w:val="1"/>
                <w:color w:val="auto"/>
              </w:rPr>
            </w:pPr>
          </w:p>
        </w:tc>
        <w:tc>
          <w:tcPr>
            <w:tcW w:w="1200" w:type="dxa"/>
            <w:vAlign w:val="bottom"/>
            <w:tcBorders>
              <w:bottom w:val="single" w:sz="8" w:color="2C2C2C"/>
            </w:tcBorders>
            <w:gridSpan w:val="3"/>
          </w:tcPr>
          <w:p>
            <w:pPr>
              <w:spacing w:after="0" w:line="20" w:lineRule="exact"/>
              <w:rPr>
                <w:sz w:val="1"/>
                <w:szCs w:val="1"/>
                <w:color w:val="auto"/>
              </w:rPr>
            </w:pPr>
          </w:p>
        </w:tc>
        <w:tc>
          <w:tcPr>
            <w:tcW w:w="1560" w:type="dxa"/>
            <w:vAlign w:val="bottom"/>
            <w:tcBorders>
              <w:bottom w:val="single" w:sz="8" w:color="2C2C2C"/>
            </w:tcBorders>
            <w:gridSpan w:val="3"/>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gridSpan w:val="2"/>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560" w:type="dxa"/>
            <w:vAlign w:val="bottom"/>
          </w:tcPr>
          <w:p>
            <w:pPr>
              <w:ind w:left="20"/>
              <w:spacing w:after="0"/>
              <w:rPr>
                <w:sz w:val="20"/>
                <w:szCs w:val="20"/>
                <w:color w:val="auto"/>
              </w:rPr>
            </w:pPr>
            <w:r>
              <w:rPr>
                <w:rFonts w:ascii="Arial" w:cs="Arial" w:eastAsia="Arial" w:hAnsi="Arial"/>
                <w:sz w:val="9"/>
                <w:szCs w:val="9"/>
                <w:b w:val="1"/>
                <w:bCs w:val="1"/>
                <w:color w:val="auto"/>
              </w:rPr>
              <w:t>2.</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2"/>
          </w:tcPr>
          <w:p>
            <w:pPr>
              <w:ind w:left="6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2"/>
          </w:tcPr>
          <w:p>
            <w:pPr>
              <w:ind w:left="40"/>
              <w:spacing w:after="0"/>
              <w:rPr>
                <w:sz w:val="20"/>
                <w:szCs w:val="20"/>
                <w:color w:val="auto"/>
              </w:rPr>
            </w:pPr>
            <w:r>
              <w:rPr>
                <w:rFonts w:ascii="Arial" w:cs="Arial" w:eastAsia="Arial" w:hAnsi="Arial"/>
                <w:sz w:val="9"/>
                <w:szCs w:val="9"/>
                <w:b w:val="1"/>
                <w:bCs w:val="1"/>
                <w:color w:val="auto"/>
              </w:rPr>
              <w:t>5. Number of</w:t>
            </w:r>
          </w:p>
        </w:tc>
        <w:tc>
          <w:tcPr>
            <w:tcW w:w="120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6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680" w:type="dxa"/>
            <w:vAlign w:val="bottom"/>
            <w:gridSpan w:val="2"/>
          </w:tcPr>
          <w:p>
            <w:pPr>
              <w:ind w:left="2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30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56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Conversion</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Execution Date,</w:t>
            </w:r>
          </w:p>
        </w:tc>
        <w:tc>
          <w:tcPr>
            <w:tcW w:w="8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Code (Instr. 8)</w:t>
            </w: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w w:val="99"/>
              </w:rPr>
              <w:t>Derivative Securities</w:t>
            </w:r>
          </w:p>
        </w:tc>
        <w:tc>
          <w:tcPr>
            <w:tcW w:w="1200" w:type="dxa"/>
            <w:vAlign w:val="bottom"/>
            <w:gridSpan w:val="3"/>
          </w:tcPr>
          <w:p>
            <w:pPr>
              <w:ind w:left="100"/>
              <w:spacing w:after="0" w:line="101" w:lineRule="exact"/>
              <w:rPr>
                <w:sz w:val="20"/>
                <w:szCs w:val="20"/>
                <w:color w:val="auto"/>
              </w:rPr>
            </w:pPr>
            <w:r>
              <w:rPr>
                <w:rFonts w:ascii="Arial" w:cs="Arial" w:eastAsia="Arial" w:hAnsi="Arial"/>
                <w:sz w:val="9"/>
                <w:szCs w:val="9"/>
                <w:b w:val="1"/>
                <w:bCs w:val="1"/>
                <w:color w:val="auto"/>
              </w:rPr>
              <w:t>Expiration Date</w:t>
            </w:r>
          </w:p>
        </w:tc>
        <w:tc>
          <w:tcPr>
            <w:tcW w:w="2380" w:type="dxa"/>
            <w:vAlign w:val="bottom"/>
            <w:gridSpan w:val="5"/>
          </w:tcPr>
          <w:p>
            <w:pPr>
              <w:ind w:left="6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6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56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or Exercise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if any</w:t>
            </w: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Acquired (A) or</w:t>
            </w:r>
          </w:p>
        </w:tc>
        <w:tc>
          <w:tcPr>
            <w:tcW w:w="1200" w:type="dxa"/>
            <w:vAlign w:val="bottom"/>
            <w:gridSpan w:val="3"/>
          </w:tcPr>
          <w:p>
            <w:pPr>
              <w:ind w:left="10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ind w:left="60"/>
              <w:spacing w:after="0" w:line="101" w:lineRule="exact"/>
              <w:rPr>
                <w:sz w:val="20"/>
                <w:szCs w:val="20"/>
                <w:color w:val="auto"/>
              </w:rPr>
            </w:pPr>
            <w:r>
              <w:rPr>
                <w:rFonts w:ascii="Arial" w:cs="Arial" w:eastAsia="Arial" w:hAnsi="Arial"/>
                <w:sz w:val="9"/>
                <w:szCs w:val="9"/>
                <w:b w:val="1"/>
                <w:bCs w:val="1"/>
                <w:color w:val="auto"/>
                <w:w w:val="99"/>
              </w:rPr>
              <w:t>3 and 4)</w:t>
            </w: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6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Form: Direct</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56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Price of</w:t>
            </w:r>
          </w:p>
        </w:tc>
        <w:tc>
          <w:tcPr>
            <w:tcW w:w="840" w:type="dxa"/>
            <w:vAlign w:val="bottom"/>
          </w:tcPr>
          <w:p>
            <w:pPr>
              <w:spacing w:after="0"/>
              <w:rPr>
                <w:sz w:val="8"/>
                <w:szCs w:val="8"/>
                <w:color w:val="auto"/>
              </w:rPr>
            </w:pP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Disposed of (D)</w:t>
            </w: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(Instr. 5)</w:t>
            </w:r>
          </w:p>
        </w:tc>
        <w:tc>
          <w:tcPr>
            <w:tcW w:w="6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 or</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56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Derivative</w:t>
            </w: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(Instr. 3, 4 and 5)</w:t>
            </w: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Owned</w:t>
            </w:r>
          </w:p>
        </w:tc>
        <w:tc>
          <w:tcPr>
            <w:tcW w:w="300" w:type="dxa"/>
            <w:vAlign w:val="bottom"/>
          </w:tcPr>
          <w:p>
            <w:pPr>
              <w:spacing w:after="0"/>
              <w:rPr>
                <w:sz w:val="8"/>
                <w:szCs w:val="8"/>
                <w:color w:val="auto"/>
              </w:rPr>
            </w:pP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560" w:type="dxa"/>
            <w:vAlign w:val="bottom"/>
            <w:vMerge w:val="restart"/>
          </w:tcPr>
          <w:p>
            <w:pPr>
              <w:ind w:left="20"/>
              <w:spacing w:after="0" w:line="101" w:lineRule="exact"/>
              <w:rPr>
                <w:sz w:val="20"/>
                <w:szCs w:val="20"/>
                <w:color w:val="auto"/>
              </w:rPr>
            </w:pPr>
            <w:r>
              <w:rPr>
                <w:rFonts w:ascii="Arial" w:cs="Arial" w:eastAsia="Arial" w:hAnsi="Arial"/>
                <w:sz w:val="9"/>
                <w:szCs w:val="9"/>
                <w:b w:val="1"/>
                <w:bCs w:val="1"/>
                <w:color w:val="auto"/>
              </w:rPr>
              <w:t>Security</w:t>
            </w: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gridSpan w:val="2"/>
            <w:vMerge w:val="restart"/>
          </w:tcPr>
          <w:p>
            <w:pPr>
              <w:ind w:left="20"/>
              <w:spacing w:after="0" w:line="101" w:lineRule="exact"/>
              <w:rPr>
                <w:sz w:val="20"/>
                <w:szCs w:val="20"/>
                <w:color w:val="auto"/>
              </w:rPr>
            </w:pPr>
            <w:r>
              <w:rPr>
                <w:rFonts w:ascii="Arial" w:cs="Arial" w:eastAsia="Arial" w:hAnsi="Arial"/>
                <w:sz w:val="9"/>
                <w:szCs w:val="9"/>
                <w:b w:val="1"/>
                <w:bCs w:val="1"/>
                <w:color w:val="auto"/>
              </w:rPr>
              <w:t>Following</w:t>
            </w:r>
          </w:p>
        </w:tc>
        <w:tc>
          <w:tcPr>
            <w:tcW w:w="64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Reported</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8"/>
                <w:szCs w:val="8"/>
                <w:color w:val="auto"/>
              </w:rPr>
            </w:pPr>
          </w:p>
        </w:tc>
        <w:tc>
          <w:tcPr>
            <w:tcW w:w="520" w:type="dxa"/>
            <w:vAlign w:val="bottom"/>
          </w:tcPr>
          <w:p>
            <w:pPr>
              <w:jc w:val="right"/>
              <w:ind w:right="11"/>
              <w:spacing w:after="0" w:line="101" w:lineRule="exact"/>
              <w:rPr>
                <w:sz w:val="20"/>
                <w:szCs w:val="20"/>
                <w:color w:val="auto"/>
              </w:rPr>
            </w:pPr>
            <w:r>
              <w:rPr>
                <w:rFonts w:ascii="Arial" w:cs="Arial" w:eastAsia="Arial" w:hAnsi="Arial"/>
                <w:sz w:val="9"/>
                <w:szCs w:val="9"/>
                <w:b w:val="1"/>
                <w:bCs w:val="1"/>
                <w:color w:val="auto"/>
                <w:w w:val="99"/>
              </w:rPr>
              <w:t>Expiration</w:t>
            </w: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ind w:left="60"/>
              <w:spacing w:after="0"/>
              <w:rPr>
                <w:sz w:val="20"/>
                <w:szCs w:val="20"/>
                <w:color w:val="auto"/>
              </w:rPr>
            </w:pPr>
            <w:r>
              <w:rPr>
                <w:rFonts w:ascii="Arial" w:cs="Arial" w:eastAsia="Arial" w:hAnsi="Arial"/>
                <w:sz w:val="9"/>
                <w:szCs w:val="9"/>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9"/>
                <w:szCs w:val="9"/>
                <w:b w:val="1"/>
                <w:bCs w:val="1"/>
                <w:color w:val="auto"/>
              </w:rPr>
              <w:t>V</w:t>
            </w:r>
          </w:p>
        </w:tc>
        <w:tc>
          <w:tcPr>
            <w:tcW w:w="460" w:type="dxa"/>
            <w:vAlign w:val="bottom"/>
          </w:tcPr>
          <w:p>
            <w:pPr>
              <w:ind w:left="40"/>
              <w:spacing w:after="0"/>
              <w:rPr>
                <w:sz w:val="20"/>
                <w:szCs w:val="20"/>
                <w:color w:val="auto"/>
              </w:rPr>
            </w:pPr>
            <w:r>
              <w:rPr>
                <w:rFonts w:ascii="Arial" w:cs="Arial" w:eastAsia="Arial" w:hAnsi="Arial"/>
                <w:sz w:val="9"/>
                <w:szCs w:val="9"/>
                <w:b w:val="1"/>
                <w:bCs w:val="1"/>
                <w:color w:val="auto"/>
              </w:rPr>
              <w:t>(A)</w:t>
            </w:r>
          </w:p>
        </w:tc>
        <w:tc>
          <w:tcPr>
            <w:tcW w:w="480" w:type="dxa"/>
            <w:vAlign w:val="bottom"/>
          </w:tcPr>
          <w:p>
            <w:pPr>
              <w:ind w:left="8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jc w:val="right"/>
              <w:ind w:right="251"/>
              <w:spacing w:after="0"/>
              <w:rPr>
                <w:sz w:val="20"/>
                <w:szCs w:val="20"/>
                <w:color w:val="auto"/>
              </w:rPr>
            </w:pPr>
            <w:r>
              <w:rPr>
                <w:rFonts w:ascii="Arial" w:cs="Arial" w:eastAsia="Arial" w:hAnsi="Arial"/>
                <w:sz w:val="9"/>
                <w:szCs w:val="9"/>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00" w:type="dxa"/>
            <w:vAlign w:val="bottom"/>
          </w:tcPr>
          <w:p>
            <w:pPr>
              <w:spacing w:after="0"/>
              <w:rPr>
                <w:sz w:val="10"/>
                <w:szCs w:val="10"/>
                <w:color w:val="auto"/>
              </w:rPr>
            </w:pP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ind w:left="20"/>
              <w:spacing w:after="0"/>
              <w:rPr>
                <w:sz w:val="20"/>
                <w:szCs w:val="20"/>
                <w:color w:val="auto"/>
              </w:rPr>
            </w:pPr>
            <w:r>
              <w:rPr>
                <w:rFonts w:ascii="Arial" w:cs="Arial" w:eastAsia="Arial" w:hAnsi="Arial"/>
                <w:sz w:val="9"/>
                <w:szCs w:val="9"/>
                <w:b w:val="1"/>
                <w:bCs w:val="1"/>
                <w:color w:val="auto"/>
                <w:w w:val="95"/>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7" w:lineRule="exact"/>
        <w:rPr>
          <w:sz w:val="20"/>
          <w:szCs w:val="20"/>
          <w:color w:val="auto"/>
        </w:rPr>
      </w:pPr>
    </w:p>
    <w:p>
      <w:pPr>
        <w:ind w:left="40" w:right="80" w:hanging="10"/>
        <w:spacing w:after="0" w:line="259" w:lineRule="auto"/>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These securities are restricted stock units. Each restricted stock unit represents the Reporting Person's right to receive one share of Class A Common Stock. The restricted stock units vest in full on the earlier of May 21, 2027 or the day prior to the date of the Issuer's next annual meeting of stockholders.</w:t>
      </w:r>
    </w:p>
    <w:p>
      <w:pPr>
        <w:spacing w:after="0" w:line="12" w:lineRule="exact"/>
        <w:rPr>
          <w:rFonts w:ascii="Times New Roman" w:cs="Times New Roman" w:eastAsia="Times New Roman" w:hAnsi="Times New Roman"/>
          <w:sz w:val="10"/>
          <w:szCs w:val="10"/>
          <w:color w:val="008000"/>
        </w:rPr>
      </w:pPr>
    </w:p>
    <w:p>
      <w:pPr>
        <w:ind w:left="40" w:right="320" w:hanging="10"/>
        <w:spacing w:after="0" w:line="259" w:lineRule="auto"/>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Certain of these securities are restricted stock units. Each restricted stock unit represents the Reporting Person's right to receive one share of Class A Common Stock, subject to the applicable vesting schedule through May 21, 2027 or the day prior to the date of the Issuer's next annual meeting of stockholders. In the event the Reporting Person ceases to be a Service Provider, the unvested restricted stock units will be cancelled by the Issuer.</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 Cara Angelmar, Attorney-in-Fact</w:t>
            </w: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w w:val="97"/>
              </w:rPr>
              <w:t>05/26/2026</w:t>
            </w:r>
          </w:p>
        </w:tc>
      </w:tr>
      <w:tr>
        <w:trPr>
          <w:trHeight w:val="172"/>
        </w:trPr>
        <w:tc>
          <w:tcPr>
            <w:tcW w:w="6580" w:type="dxa"/>
            <w:vAlign w:val="bottom"/>
          </w:tcPr>
          <w:p>
            <w:pPr>
              <w:spacing w:after="0"/>
              <w:rPr>
                <w:sz w:val="14"/>
                <w:szCs w:val="14"/>
                <w:color w:val="auto"/>
              </w:rPr>
            </w:pPr>
          </w:p>
        </w:tc>
        <w:tc>
          <w:tcPr>
            <w:tcW w:w="188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32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r>
      <w:tr>
        <w:trPr>
          <w:trHeight w:val="154"/>
        </w:trPr>
        <w:tc>
          <w:tcPr>
            <w:tcW w:w="87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r>
    </w:tbl>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377825</wp:posOffset>
            </wp:positionH>
            <wp:positionV relativeFrom="page">
              <wp:posOffset>292100</wp:posOffset>
            </wp:positionV>
            <wp:extent cx="6950075" cy="8792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50075" cy="8792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86299"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2026-05-26T16:26:46Z</dcterms:created>
  <dcterms:modified xsi:type="dcterms:W3CDTF">2026-05-26T16:26:46Z</dcterms:modified>
</cp:coreProperties>
</file>