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Campbell Lisa M</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0000EE"/>
            </w:tcBorders>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restart"/>
          </w:tcPr>
          <w:p>
            <w:pPr>
              <w:ind w:left="14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1800 OWENS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08/23/2019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200</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3"/>
                <w:szCs w:val="13"/>
                <w:color w:val="auto"/>
              </w:rPr>
            </w:pPr>
          </w:p>
        </w:tc>
        <w:tc>
          <w:tcPr>
            <w:tcW w:w="3440" w:type="dxa"/>
            <w:vAlign w:val="bottom"/>
            <w:gridSpan w:val="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3"/>
                <w:szCs w:val="13"/>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9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08/23/2019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12,669</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12,669</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/Bart E. Volkmer,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08/27/2019</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7" w:lineRule="exact"/>
        <w:rPr>
          <w:sz w:val="20"/>
          <w:szCs w:val="20"/>
          <w:color w:val="auto"/>
        </w:rPr>
      </w:pPr>
    </w:p>
    <w:p>
      <w:pPr>
        <w:ind w:right="2839" w:firstLine="632"/>
        <w:spacing w:after="0" w:line="238" w:lineRule="auto"/>
        <w:rPr>
          <w:sz w:val="20"/>
          <w:szCs w:val="20"/>
          <w:color w:val="auto"/>
        </w:rPr>
      </w:pPr>
      <w:r>
        <w:rPr>
          <w:rFonts w:ascii="Courier New" w:cs="Courier New" w:eastAsia="Courier New" w:hAnsi="Courier New"/>
          <w:sz w:val="18"/>
          <w:szCs w:val="18"/>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8"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1"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10"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Lisa Campbell</w:t>
      </w:r>
    </w:p>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 w:leader="none" w:pos="5040" w:val="left"/>
        </w:tabs>
        <w:rPr>
          <w:sz w:val="20"/>
          <w:szCs w:val="20"/>
          <w:color w:val="auto"/>
        </w:rPr>
      </w:pPr>
      <w:r>
        <w:rPr>
          <w:rFonts w:ascii="Courier New" w:cs="Courier New" w:eastAsia="Courier New" w:hAnsi="Courier New"/>
          <w:sz w:val="18"/>
          <w:szCs w:val="18"/>
          <w:color w:val="auto"/>
        </w:rPr>
        <w:t>Print Name: Lisa Campbell</w:t>
      </w:r>
      <w:r>
        <w:rPr>
          <w:sz w:val="20"/>
          <w:szCs w:val="20"/>
          <w:color w:val="auto"/>
        </w:rPr>
        <w:tab/>
      </w: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August 13, 2019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567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2019-12-24T08:18:14Z</dcterms:created>
  <dcterms:modified xsi:type="dcterms:W3CDTF">2019-12-24T08:18:14Z</dcterms:modified>
</cp:coreProperties>
</file>