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1415</w:t>
            </w:r>
          </w:p>
        </w:tc>
        <w:tc>
          <w:tcPr>
            <w:tcW w:w="1381" w:type="dxa"/>
            <w:tcBorders/>
            <w:vAlign w:val="center"/>
          </w:tcPr>
          <w:p>
            <w:pPr>
              <w:pStyle w:val="TableContents"/>
              <w:bidi w:val="0"/>
              <w:spacing w:before="0" w:after="283"/>
              <w:jc w:val="left"/>
              <w:rPr/>
            </w:pPr>
            <w:r>
              <w:rPr/>
              <w:t>32120.50</w:t>
            </w:r>
          </w:p>
        </w:tc>
        <w:tc>
          <w:tcPr>
            <w:tcW w:w="1556" w:type="dxa"/>
            <w:tcBorders/>
            <w:vAlign w:val="center"/>
          </w:tcPr>
          <w:p>
            <w:pPr>
              <w:pStyle w:val="TableContents"/>
              <w:bidi w:val="0"/>
              <w:spacing w:before="0" w:after="283"/>
              <w:jc w:val="left"/>
              <w:rPr/>
            </w:pPr>
            <w:r>
              <w:rPr/>
              <w:t>163264000</w:t>
            </w:r>
          </w:p>
        </w:tc>
        <w:tc>
          <w:tcPr>
            <w:tcW w:w="1569" w:type="dxa"/>
            <w:tcBorders/>
            <w:vAlign w:val="center"/>
          </w:tcPr>
          <w:p>
            <w:pPr>
              <w:pStyle w:val="TableContents"/>
              <w:bidi w:val="0"/>
              <w:spacing w:before="0" w:after="283"/>
              <w:jc w:val="left"/>
              <w:rPr/>
            </w:pPr>
            <w:r>
              <w:rPr/>
              <w:t>04/15/2026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1415</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03/31/2026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32001.60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03/16/2026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36450.40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35035.40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02/18/2026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34677.84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01/30/2026</w:t>
            </w:r>
          </w:p>
        </w:tc>
        <w:tc>
          <w:tcPr>
            <w:tcW w:w="1546" w:type="dxa"/>
            <w:tcBorders/>
            <w:vAlign w:val="center"/>
          </w:tcPr>
          <w:p>
            <w:pPr>
              <w:pStyle w:val="TableContents"/>
              <w:bidi w:val="0"/>
              <w:spacing w:before="0" w:after="283"/>
              <w:jc w:val="left"/>
              <w:rPr/>
            </w:pPr>
            <w:r>
              <w:rPr/>
              <w:t>1462</w:t>
            </w:r>
          </w:p>
        </w:tc>
        <w:tc>
          <w:tcPr>
            <w:tcW w:w="1667" w:type="dxa"/>
            <w:tcBorders/>
            <w:vAlign w:val="center"/>
          </w:tcPr>
          <w:p>
            <w:pPr>
              <w:pStyle w:val="TableContents"/>
              <w:bidi w:val="0"/>
              <w:spacing w:before="0" w:after="283"/>
              <w:jc w:val="left"/>
              <w:rPr/>
            </w:pPr>
            <w:r>
              <w:rPr/>
              <w:t>37704.98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04/15/2026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3483</Characters>
  <CharactersWithSpaces>4103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