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4940</w:t>
            </w:r>
          </w:p>
        </w:tc>
        <w:tc>
          <w:tcPr>
            <w:tcW w:w="1381" w:type="dxa"/>
            <w:tcBorders/>
            <w:vAlign w:val="center"/>
          </w:tcPr>
          <w:p>
            <w:pPr>
              <w:pStyle w:val="TableContents"/>
              <w:bidi w:val="0"/>
              <w:spacing w:before="0" w:after="283"/>
              <w:jc w:val="left"/>
              <w:rPr/>
            </w:pPr>
            <w:r>
              <w:rPr/>
              <w:t>136541.60</w:t>
            </w:r>
          </w:p>
        </w:tc>
        <w:tc>
          <w:tcPr>
            <w:tcW w:w="1556" w:type="dxa"/>
            <w:tcBorders/>
            <w:vAlign w:val="center"/>
          </w:tcPr>
          <w:p>
            <w:pPr>
              <w:pStyle w:val="TableContents"/>
              <w:bidi w:val="0"/>
              <w:spacing w:before="0" w:after="283"/>
              <w:jc w:val="left"/>
              <w:rPr/>
            </w:pPr>
            <w:r>
              <w:rPr/>
              <w:t>231123704</w:t>
            </w:r>
          </w:p>
        </w:tc>
        <w:tc>
          <w:tcPr>
            <w:tcW w:w="1569" w:type="dxa"/>
            <w:tcBorders/>
            <w:vAlign w:val="center"/>
          </w:tcPr>
          <w:p>
            <w:pPr>
              <w:pStyle w:val="TableContents"/>
              <w:bidi w:val="0"/>
              <w:spacing w:before="0" w:after="283"/>
              <w:jc w:val="left"/>
              <w:rPr/>
            </w:pPr>
            <w:r>
              <w:rPr/>
              <w:t>11/22/2024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4940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6"/>
        <w:gridCol w:w="2755"/>
        <w:gridCol w:w="909"/>
        <w:gridCol w:w="1514"/>
        <w:gridCol w:w="1881"/>
      </w:tblGrid>
      <w:tr>
        <w:trPr/>
        <w:tc>
          <w:tcPr>
            <w:tcW w:w="3146" w:type="dxa"/>
            <w:tcBorders/>
            <w:vAlign w:val="center"/>
          </w:tcPr>
          <w:p>
            <w:pPr>
              <w:pStyle w:val="TableHeading"/>
              <w:suppressLineNumbers/>
              <w:bidi w:val="0"/>
              <w:spacing w:before="0" w:after="283"/>
              <w:jc w:val="center"/>
              <w:rPr/>
            </w:pPr>
            <w:r>
              <w:rPr/>
              <w:t>Name and Address of Seller</w:t>
            </w:r>
          </w:p>
        </w:tc>
        <w:tc>
          <w:tcPr>
            <w:tcW w:w="2755"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881" w:type="dxa"/>
            <w:tcBorders/>
            <w:vAlign w:val="center"/>
          </w:tcPr>
          <w:p>
            <w:pPr>
              <w:pStyle w:val="TableHeading"/>
              <w:suppressLineNumbers/>
              <w:bidi w:val="0"/>
              <w:spacing w:before="0" w:after="283"/>
              <w:jc w:val="center"/>
              <w:rPr/>
            </w:pPr>
            <w:r>
              <w:rPr/>
              <w:t>Gross Proceeds</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11/21/2024</w:t>
            </w:r>
          </w:p>
        </w:tc>
        <w:tc>
          <w:tcPr>
            <w:tcW w:w="1514" w:type="dxa"/>
            <w:tcBorders/>
            <w:vAlign w:val="center"/>
          </w:tcPr>
          <w:p>
            <w:pPr>
              <w:pStyle w:val="TableContents"/>
              <w:bidi w:val="0"/>
              <w:spacing w:before="0" w:after="283"/>
              <w:jc w:val="left"/>
              <w:rPr/>
            </w:pPr>
            <w:r>
              <w:rPr/>
              <w:t>147085</w:t>
            </w:r>
          </w:p>
        </w:tc>
        <w:tc>
          <w:tcPr>
            <w:tcW w:w="1881" w:type="dxa"/>
            <w:tcBorders/>
            <w:vAlign w:val="center"/>
          </w:tcPr>
          <w:p>
            <w:pPr>
              <w:pStyle w:val="TableContents"/>
              <w:bidi w:val="0"/>
              <w:spacing w:before="0" w:after="283"/>
              <w:jc w:val="left"/>
              <w:rPr/>
            </w:pPr>
            <w:r>
              <w:rPr/>
              <w:t>4055849.01</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11/15/2024</w:t>
            </w:r>
          </w:p>
        </w:tc>
        <w:tc>
          <w:tcPr>
            <w:tcW w:w="1514" w:type="dxa"/>
            <w:tcBorders/>
            <w:vAlign w:val="center"/>
          </w:tcPr>
          <w:p>
            <w:pPr>
              <w:pStyle w:val="TableContents"/>
              <w:bidi w:val="0"/>
              <w:spacing w:before="0" w:after="283"/>
              <w:jc w:val="left"/>
              <w:rPr/>
            </w:pPr>
            <w:r>
              <w:rPr/>
              <w:t>13444</w:t>
            </w:r>
          </w:p>
        </w:tc>
        <w:tc>
          <w:tcPr>
            <w:tcW w:w="1881" w:type="dxa"/>
            <w:tcBorders/>
            <w:vAlign w:val="center"/>
          </w:tcPr>
          <w:p>
            <w:pPr>
              <w:pStyle w:val="TableContents"/>
              <w:bidi w:val="0"/>
              <w:spacing w:before="0" w:after="283"/>
              <w:jc w:val="left"/>
              <w:rPr/>
            </w:pPr>
            <w:r>
              <w:rPr/>
              <w:t>371117.59</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11/14/2024</w:t>
            </w:r>
          </w:p>
        </w:tc>
        <w:tc>
          <w:tcPr>
            <w:tcW w:w="1514" w:type="dxa"/>
            <w:tcBorders/>
            <w:vAlign w:val="center"/>
          </w:tcPr>
          <w:p>
            <w:pPr>
              <w:pStyle w:val="TableContents"/>
              <w:bidi w:val="0"/>
              <w:spacing w:before="0" w:after="283"/>
              <w:jc w:val="left"/>
              <w:rPr/>
            </w:pPr>
            <w:r>
              <w:rPr/>
              <w:t>624533</w:t>
            </w:r>
          </w:p>
        </w:tc>
        <w:tc>
          <w:tcPr>
            <w:tcW w:w="1881" w:type="dxa"/>
            <w:tcBorders/>
            <w:vAlign w:val="center"/>
          </w:tcPr>
          <w:p>
            <w:pPr>
              <w:pStyle w:val="TableContents"/>
              <w:bidi w:val="0"/>
              <w:spacing w:before="0" w:after="283"/>
              <w:jc w:val="left"/>
              <w:rPr/>
            </w:pPr>
            <w:r>
              <w:rPr/>
              <w:t>17295692.00</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10/02/2024</w:t>
            </w:r>
          </w:p>
        </w:tc>
        <w:tc>
          <w:tcPr>
            <w:tcW w:w="1514" w:type="dxa"/>
            <w:tcBorders/>
            <w:vAlign w:val="center"/>
          </w:tcPr>
          <w:p>
            <w:pPr>
              <w:pStyle w:val="TableContents"/>
              <w:bidi w:val="0"/>
              <w:spacing w:before="0" w:after="283"/>
              <w:jc w:val="left"/>
              <w:rPr/>
            </w:pPr>
            <w:r>
              <w:rPr/>
              <w:t>97362</w:t>
            </w:r>
          </w:p>
        </w:tc>
        <w:tc>
          <w:tcPr>
            <w:tcW w:w="1881" w:type="dxa"/>
            <w:tcBorders/>
            <w:vAlign w:val="center"/>
          </w:tcPr>
          <w:p>
            <w:pPr>
              <w:pStyle w:val="TableContents"/>
              <w:bidi w:val="0"/>
              <w:spacing w:before="0" w:after="283"/>
              <w:jc w:val="left"/>
              <w:rPr/>
            </w:pPr>
            <w:r>
              <w:rPr/>
              <w:t>2459159.66</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10/01/2024</w:t>
            </w:r>
          </w:p>
        </w:tc>
        <w:tc>
          <w:tcPr>
            <w:tcW w:w="1514" w:type="dxa"/>
            <w:tcBorders/>
            <w:vAlign w:val="center"/>
          </w:tcPr>
          <w:p>
            <w:pPr>
              <w:pStyle w:val="TableContents"/>
              <w:bidi w:val="0"/>
              <w:spacing w:before="0" w:after="283"/>
              <w:jc w:val="left"/>
              <w:rPr/>
            </w:pPr>
            <w:r>
              <w:rPr/>
              <w:t>351306</w:t>
            </w:r>
          </w:p>
        </w:tc>
        <w:tc>
          <w:tcPr>
            <w:tcW w:w="1881" w:type="dxa"/>
            <w:tcBorders/>
            <w:vAlign w:val="center"/>
          </w:tcPr>
          <w:p>
            <w:pPr>
              <w:pStyle w:val="TableContents"/>
              <w:bidi w:val="0"/>
              <w:spacing w:before="0" w:after="283"/>
              <w:jc w:val="left"/>
              <w:rPr/>
            </w:pPr>
            <w:r>
              <w:rPr/>
              <w:t>8826317.34</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09/27/2024</w:t>
            </w:r>
          </w:p>
        </w:tc>
        <w:tc>
          <w:tcPr>
            <w:tcW w:w="1514" w:type="dxa"/>
            <w:tcBorders/>
            <w:vAlign w:val="center"/>
          </w:tcPr>
          <w:p>
            <w:pPr>
              <w:pStyle w:val="TableContents"/>
              <w:bidi w:val="0"/>
              <w:spacing w:before="0" w:after="283"/>
              <w:jc w:val="left"/>
              <w:rPr/>
            </w:pPr>
            <w:r>
              <w:rPr/>
              <w:t>132036</w:t>
            </w:r>
          </w:p>
        </w:tc>
        <w:tc>
          <w:tcPr>
            <w:tcW w:w="1881" w:type="dxa"/>
            <w:tcBorders/>
            <w:vAlign w:val="center"/>
          </w:tcPr>
          <w:p>
            <w:pPr>
              <w:pStyle w:val="TableContents"/>
              <w:bidi w:val="0"/>
              <w:spacing w:before="0" w:after="283"/>
              <w:jc w:val="left"/>
              <w:rPr/>
            </w:pPr>
            <w:r>
              <w:rPr/>
              <w:t>3334489.96</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09/26/2024</w:t>
            </w:r>
          </w:p>
        </w:tc>
        <w:tc>
          <w:tcPr>
            <w:tcW w:w="1514" w:type="dxa"/>
            <w:tcBorders/>
            <w:vAlign w:val="center"/>
          </w:tcPr>
          <w:p>
            <w:pPr>
              <w:pStyle w:val="TableContents"/>
              <w:bidi w:val="0"/>
              <w:spacing w:before="0" w:after="283"/>
              <w:jc w:val="left"/>
              <w:rPr/>
            </w:pPr>
            <w:r>
              <w:rPr/>
              <w:t>28012</w:t>
            </w:r>
          </w:p>
        </w:tc>
        <w:tc>
          <w:tcPr>
            <w:tcW w:w="1881" w:type="dxa"/>
            <w:tcBorders/>
            <w:vAlign w:val="center"/>
          </w:tcPr>
          <w:p>
            <w:pPr>
              <w:pStyle w:val="TableContents"/>
              <w:bidi w:val="0"/>
              <w:spacing w:before="0" w:after="283"/>
              <w:jc w:val="left"/>
              <w:rPr/>
            </w:pPr>
            <w:r>
              <w:rPr/>
              <w:t>700650.15</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09/25/2024</w:t>
            </w:r>
          </w:p>
        </w:tc>
        <w:tc>
          <w:tcPr>
            <w:tcW w:w="1514" w:type="dxa"/>
            <w:tcBorders/>
            <w:vAlign w:val="center"/>
          </w:tcPr>
          <w:p>
            <w:pPr>
              <w:pStyle w:val="TableContents"/>
              <w:bidi w:val="0"/>
              <w:spacing w:before="0" w:after="283"/>
              <w:jc w:val="left"/>
              <w:rPr/>
            </w:pPr>
            <w:r>
              <w:rPr/>
              <w:t>80030</w:t>
            </w:r>
          </w:p>
        </w:tc>
        <w:tc>
          <w:tcPr>
            <w:tcW w:w="1881" w:type="dxa"/>
            <w:tcBorders/>
            <w:vAlign w:val="center"/>
          </w:tcPr>
          <w:p>
            <w:pPr>
              <w:pStyle w:val="TableContents"/>
              <w:bidi w:val="0"/>
              <w:spacing w:before="0" w:after="283"/>
              <w:jc w:val="left"/>
              <w:rPr/>
            </w:pPr>
            <w:r>
              <w:rPr/>
              <w:t>2004015.22</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09/24/2024</w:t>
            </w:r>
          </w:p>
        </w:tc>
        <w:tc>
          <w:tcPr>
            <w:tcW w:w="1514" w:type="dxa"/>
            <w:tcBorders/>
            <w:vAlign w:val="center"/>
          </w:tcPr>
          <w:p>
            <w:pPr>
              <w:pStyle w:val="TableContents"/>
              <w:bidi w:val="0"/>
              <w:spacing w:before="0" w:after="283"/>
              <w:jc w:val="left"/>
              <w:rPr/>
            </w:pPr>
            <w:r>
              <w:rPr/>
              <w:t>66064</w:t>
            </w:r>
          </w:p>
        </w:tc>
        <w:tc>
          <w:tcPr>
            <w:tcW w:w="1881" w:type="dxa"/>
            <w:tcBorders/>
            <w:vAlign w:val="center"/>
          </w:tcPr>
          <w:p>
            <w:pPr>
              <w:pStyle w:val="TableContents"/>
              <w:bidi w:val="0"/>
              <w:spacing w:before="0" w:after="283"/>
              <w:jc w:val="left"/>
              <w:rPr/>
            </w:pPr>
            <w:r>
              <w:rPr/>
              <w:t>1651606.61</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09/19/2024</w:t>
            </w:r>
          </w:p>
        </w:tc>
        <w:tc>
          <w:tcPr>
            <w:tcW w:w="1514" w:type="dxa"/>
            <w:tcBorders/>
            <w:vAlign w:val="center"/>
          </w:tcPr>
          <w:p>
            <w:pPr>
              <w:pStyle w:val="TableContents"/>
              <w:bidi w:val="0"/>
              <w:spacing w:before="0" w:after="283"/>
              <w:jc w:val="left"/>
              <w:rPr/>
            </w:pPr>
            <w:r>
              <w:rPr/>
              <w:t>3493</w:t>
            </w:r>
          </w:p>
        </w:tc>
        <w:tc>
          <w:tcPr>
            <w:tcW w:w="1881" w:type="dxa"/>
            <w:tcBorders/>
            <w:vAlign w:val="center"/>
          </w:tcPr>
          <w:p>
            <w:pPr>
              <w:pStyle w:val="TableContents"/>
              <w:bidi w:val="0"/>
              <w:spacing w:before="0" w:after="283"/>
              <w:jc w:val="left"/>
              <w:rPr/>
            </w:pPr>
            <w:r>
              <w:rPr/>
              <w:t>87326.75</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09/17/2024</w:t>
            </w:r>
          </w:p>
        </w:tc>
        <w:tc>
          <w:tcPr>
            <w:tcW w:w="1514" w:type="dxa"/>
            <w:tcBorders/>
            <w:vAlign w:val="center"/>
          </w:tcPr>
          <w:p>
            <w:pPr>
              <w:pStyle w:val="TableContents"/>
              <w:bidi w:val="0"/>
              <w:spacing w:before="0" w:after="283"/>
              <w:jc w:val="left"/>
              <w:rPr/>
            </w:pPr>
            <w:r>
              <w:rPr/>
              <w:t>5500</w:t>
            </w:r>
          </w:p>
        </w:tc>
        <w:tc>
          <w:tcPr>
            <w:tcW w:w="1881" w:type="dxa"/>
            <w:tcBorders/>
            <w:vAlign w:val="center"/>
          </w:tcPr>
          <w:p>
            <w:pPr>
              <w:pStyle w:val="TableContents"/>
              <w:bidi w:val="0"/>
              <w:spacing w:before="0" w:after="283"/>
              <w:jc w:val="left"/>
              <w:rPr/>
            </w:pPr>
            <w:r>
              <w:rPr/>
              <w:t>137500.00</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09/16/2024</w:t>
            </w:r>
          </w:p>
        </w:tc>
        <w:tc>
          <w:tcPr>
            <w:tcW w:w="1514" w:type="dxa"/>
            <w:tcBorders/>
            <w:vAlign w:val="center"/>
          </w:tcPr>
          <w:p>
            <w:pPr>
              <w:pStyle w:val="TableContents"/>
              <w:bidi w:val="0"/>
              <w:spacing w:before="0" w:after="283"/>
              <w:jc w:val="left"/>
              <w:rPr/>
            </w:pPr>
            <w:r>
              <w:rPr/>
              <w:t>3200</w:t>
            </w:r>
          </w:p>
        </w:tc>
        <w:tc>
          <w:tcPr>
            <w:tcW w:w="1881" w:type="dxa"/>
            <w:tcBorders/>
            <w:vAlign w:val="center"/>
          </w:tcPr>
          <w:p>
            <w:pPr>
              <w:pStyle w:val="TableContents"/>
              <w:bidi w:val="0"/>
              <w:spacing w:before="0" w:after="283"/>
              <w:jc w:val="left"/>
              <w:rPr/>
            </w:pPr>
            <w:r>
              <w:rPr/>
              <w:t>80000.00</w:t>
            </w:r>
          </w:p>
        </w:tc>
      </w:tr>
      <w:tr>
        <w:trPr/>
        <w:tc>
          <w:tcPr>
            <w:tcW w:w="3146"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55"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09/03/2024</w:t>
            </w:r>
          </w:p>
        </w:tc>
        <w:tc>
          <w:tcPr>
            <w:tcW w:w="1514" w:type="dxa"/>
            <w:tcBorders/>
            <w:vAlign w:val="center"/>
          </w:tcPr>
          <w:p>
            <w:pPr>
              <w:pStyle w:val="TableContents"/>
              <w:bidi w:val="0"/>
              <w:spacing w:before="0" w:after="283"/>
              <w:jc w:val="left"/>
              <w:rPr/>
            </w:pPr>
            <w:r>
              <w:rPr/>
              <w:t>84500</w:t>
            </w:r>
          </w:p>
        </w:tc>
        <w:tc>
          <w:tcPr>
            <w:tcW w:w="1881" w:type="dxa"/>
            <w:tcBorders/>
            <w:vAlign w:val="center"/>
          </w:tcPr>
          <w:p>
            <w:pPr>
              <w:pStyle w:val="TableContents"/>
              <w:bidi w:val="0"/>
              <w:spacing w:before="0" w:after="283"/>
              <w:jc w:val="left"/>
              <w:rPr/>
            </w:pPr>
            <w:r>
              <w:rPr/>
              <w:t>2041652.00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11/22/2024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4485</Characters>
  <CharactersWithSpaces>5259</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