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101167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3075476.80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101167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10/01/2025 101167</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2998883.55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09/08/2025 45835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1376970.49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09/02/2025 92000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2623830.80</w:t>
            </w:r>
          </w:p>
        </w:tc>
      </w:tr>
    </w:tbl>
    <w:p>
      <w:pPr>
        <w:spacing w:after="0" w:line="559" w:lineRule="exact"/>
        <w:rPr>
          <w:sz w:val="20"/>
          <w:szCs w:val="20"/>
          <w:color w:val="auto"/>
        </w:rPr>
      </w:pPr>
    </w:p>
    <w:p>
      <w:pPr>
        <w:sectPr>
          <w:pgSz w:w="11900" w:h="16838" w:orient="portrait"/>
          <w:cols w:equalWidth="0" w:num="2">
            <w:col w:w="3160" w:space="500"/>
            <w:col w:w="758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11/14/2025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2025-11-14T15:50:52Z</dcterms:created>
  <dcterms:modified xsi:type="dcterms:W3CDTF">2025-11-14T15:50:52Z</dcterms:modified>
</cp:coreProperties>
</file>