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05/15/2025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gridSpan w:val="2"/>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gridSpan w:val="3"/>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05/15/2025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ind w:right="111"/>
              <w:spacing w:after="0"/>
              <w:rPr>
                <w:sz w:val="20"/>
                <w:szCs w:val="20"/>
                <w:color w:val="auto"/>
              </w:rPr>
            </w:pPr>
            <w:r>
              <w:rPr>
                <w:rFonts w:ascii="Times New Roman" w:cs="Times New Roman" w:eastAsia="Times New Roman" w:hAnsi="Times New Roman"/>
                <w:sz w:val="17"/>
                <w:szCs w:val="17"/>
                <w:color w:val="0000FF"/>
              </w:rPr>
              <w:t>8,443</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24,459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05/16/2025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5,239</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28.9419</w:t>
            </w:r>
            <w:r>
              <w:rPr>
                <w:rFonts w:ascii="Times New Roman" w:cs="Times New Roman" w:eastAsia="Times New Roman" w:hAnsi="Times New Roman"/>
                <w:sz w:val="22"/>
                <w:szCs w:val="22"/>
                <w:color w:val="008000"/>
                <w:w w:val="92"/>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19,220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August 22,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$28.80 to $29.25.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5679"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2025-05-19T16:30:51Z</dcterms:created>
  <dcterms:modified xsi:type="dcterms:W3CDTF">2025-05-19T16:30:51Z</dcterms:modified>
</cp:coreProperties>
</file>