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09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09626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4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8"/>
            <w:vMerge w:val="continue"/>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03/28/2025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gridSpan w:val="4"/>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6"/>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right"/>
              <w:ind w:right="2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100" w:type="dxa"/>
            <w:vAlign w:val="bottom"/>
            <w:tcBorders>
              <w:bottom w:val="single" w:sz="8" w:color="2C2C2C"/>
            </w:tcBorders>
            <w:gridSpan w:val="4"/>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90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3. Transaction</w:t>
            </w:r>
          </w:p>
        </w:tc>
        <w:tc>
          <w:tcPr>
            <w:tcW w:w="2100" w:type="dxa"/>
            <w:vAlign w:val="bottom"/>
            <w:gridSpan w:val="4"/>
          </w:tcPr>
          <w:p>
            <w:pPr>
              <w:ind w:left="6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Code (Instr. 8)</w:t>
            </w:r>
          </w:p>
        </w:tc>
        <w:tc>
          <w:tcPr>
            <w:tcW w:w="138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600" w:type="dxa"/>
            <w:vAlign w:val="bottom"/>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780" w:type="dxa"/>
            <w:vAlign w:val="bottom"/>
            <w:vMerge w:val="restart"/>
          </w:tcPr>
          <w:p>
            <w:pPr>
              <w:ind w:left="300"/>
              <w:spacing w:after="0"/>
              <w:rPr>
                <w:sz w:val="20"/>
                <w:szCs w:val="20"/>
                <w:color w:val="auto"/>
              </w:rPr>
            </w:pPr>
            <w:r>
              <w:rPr>
                <w:rFonts w:ascii="Arial" w:cs="Arial" w:eastAsia="Arial" w:hAnsi="Arial"/>
                <w:sz w:val="9"/>
                <w:szCs w:val="9"/>
                <w:b w:val="1"/>
                <w:bCs w:val="1"/>
                <w:color w:val="auto"/>
              </w:rPr>
              <w:t>(A) or (D)</w:t>
            </w: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40"/>
              <w:spacing w:after="0" w:line="73"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03/28/2025</w:t>
            </w: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3"/>
                <w:szCs w:val="13"/>
                <w:color w:val="0000FF"/>
              </w:rPr>
              <w:t>2,500</w:t>
            </w:r>
          </w:p>
        </w:tc>
        <w:tc>
          <w:tcPr>
            <w:tcW w:w="7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26.5728</w:t>
            </w:r>
            <w:r>
              <w:rPr>
                <w:rFonts w:ascii="Times New Roman" w:cs="Times New Roman" w:eastAsia="Times New Roman" w:hAnsi="Times New Roman"/>
                <w:sz w:val="17"/>
                <w:szCs w:val="17"/>
                <w:color w:val="008000"/>
                <w:vertAlign w:val="superscript"/>
              </w:rPr>
              <w:t>(2)</w:t>
            </w:r>
          </w:p>
        </w:tc>
        <w:tc>
          <w:tcPr>
            <w:tcW w:w="12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367,791</w:t>
            </w:r>
            <w:r>
              <w:rPr>
                <w:rFonts w:ascii="Times New Roman" w:cs="Times New Roman" w:eastAsia="Times New Roman" w:hAnsi="Times New Roman"/>
                <w:sz w:val="17"/>
                <w:szCs w:val="17"/>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gridSpan w:val="2"/>
          </w:tcPr>
          <w:p>
            <w:pPr>
              <w:spacing w:after="0" w:line="20" w:lineRule="exact"/>
              <w:rPr>
                <w:sz w:val="1"/>
                <w:szCs w:val="1"/>
                <w:color w:val="auto"/>
              </w:rPr>
            </w:pPr>
          </w:p>
        </w:tc>
        <w:tc>
          <w:tcPr>
            <w:tcW w:w="128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9"/>
                <w:szCs w:val="9"/>
                <w:b w:val="1"/>
                <w:bCs w:val="1"/>
                <w:color w:val="auto"/>
              </w:rPr>
              <w:t>(Instr. 3 and 4)</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0" w:type="dxa"/>
            <w:vAlign w:val="bottom"/>
            <w:gridSpan w:val="5"/>
          </w:tcPr>
          <w:p>
            <w:pPr>
              <w:ind w:left="60"/>
              <w:spacing w:after="0"/>
              <w:rPr>
                <w:sz w:val="20"/>
                <w:szCs w:val="20"/>
                <w:color w:val="auto"/>
              </w:rPr>
            </w:pPr>
            <w:r>
              <w:rPr>
                <w:rFonts w:ascii="Arial" w:cs="Arial" w:eastAsia="Arial" w:hAnsi="Arial"/>
                <w:sz w:val="9"/>
                <w:szCs w:val="9"/>
                <w:b w:val="1"/>
                <w:bCs w:val="1"/>
                <w:color w:val="auto"/>
              </w:rPr>
              <w:t>(D) (Instr. 3, 4 and 5)</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Expiration</w:t>
            </w:r>
          </w:p>
        </w:tc>
        <w:tc>
          <w:tcPr>
            <w:tcW w:w="780" w:type="dxa"/>
            <w:vAlign w:val="bottom"/>
          </w:tcPr>
          <w:p>
            <w:pPr>
              <w:spacing w:after="0"/>
              <w:rPr>
                <w:sz w:val="8"/>
                <w:szCs w:val="8"/>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2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780" w:type="dxa"/>
            <w:vAlign w:val="bottom"/>
          </w:tcPr>
          <w:p>
            <w:pPr>
              <w:ind w:left="20"/>
              <w:spacing w:after="0"/>
              <w:rPr>
                <w:sz w:val="20"/>
                <w:szCs w:val="20"/>
                <w:color w:val="auto"/>
              </w:rPr>
            </w:pPr>
            <w:r>
              <w:rPr>
                <w:rFonts w:ascii="Arial" w:cs="Arial" w:eastAsia="Arial" w:hAnsi="Arial"/>
                <w:sz w:val="9"/>
                <w:szCs w:val="9"/>
                <w:b w:val="1"/>
                <w:bCs w:val="1"/>
                <w:color w:val="auto"/>
              </w:rPr>
              <w:t>Title</w:t>
            </w:r>
          </w:p>
        </w:tc>
        <w:tc>
          <w:tcPr>
            <w:tcW w:w="720" w:type="dxa"/>
            <w:vAlign w:val="bottom"/>
            <w:gridSpan w:val="2"/>
          </w:tcPr>
          <w:p>
            <w:pPr>
              <w:jc w:val="right"/>
              <w:ind w:right="188"/>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May 15, 2024.</w:t>
      </w:r>
    </w:p>
    <w:p>
      <w:pPr>
        <w:spacing w:after="0" w:line="40" w:lineRule="exact"/>
        <w:rPr>
          <w:rFonts w:ascii="Times New Roman" w:cs="Times New Roman" w:eastAsia="Times New Roman" w:hAnsi="Times New Roman"/>
          <w:sz w:val="10"/>
          <w:szCs w:val="10"/>
          <w:color w:val="008000"/>
        </w:rPr>
      </w:pPr>
    </w:p>
    <w:p>
      <w:pPr>
        <w:ind w:left="40" w:right="8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transaction was executed in multiple trades at prices ranging from $26.40 to $26.99.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8"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04/01/2025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2025-04-01T15:45:32Z</dcterms:created>
  <dcterms:modified xsi:type="dcterms:W3CDTF">2025-04-01T15:45:32Z</dcterms:modified>
</cp:coreProperties>
</file>