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Peacock Karen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05/26/2020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6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05/26/2020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9,500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22.6437</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14,466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$22.28 to $22.94.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629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2020-05-28T18:41:13Z</dcterms:created>
  <dcterms:modified xsi:type="dcterms:W3CDTF">2020-05-28T18:41:13Z</dcterms:modified>
</cp:coreProperties>
</file>